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46758" w14:textId="77777777" w:rsidR="00A54112" w:rsidRDefault="00A54112">
      <w:pPr>
        <w:pStyle w:val="BodyText"/>
        <w:spacing w:before="8"/>
        <w:rPr>
          <w:sz w:val="8"/>
        </w:rPr>
      </w:pPr>
      <w:bookmarkStart w:id="0" w:name="_Hlk211325070"/>
      <w:bookmarkEnd w:id="0"/>
    </w:p>
    <w:p w14:paraId="6DA46759" w14:textId="3FF91976" w:rsidR="00A54112" w:rsidRDefault="00563CE8">
      <w:pPr>
        <w:pStyle w:val="BodyText"/>
        <w:ind w:left="314"/>
        <w:rPr>
          <w:sz w:val="20"/>
        </w:rPr>
      </w:pPr>
      <w:r w:rsidRPr="00006D50">
        <w:rPr>
          <w:i/>
          <w:noProof/>
        </w:rPr>
        <w:drawing>
          <wp:inline distT="0" distB="0" distL="0" distR="0" wp14:anchorId="7B2BDCF6" wp14:editId="5CC8B4AA">
            <wp:extent cx="940279" cy="1088563"/>
            <wp:effectExtent l="0" t="0" r="0" b="0"/>
            <wp:docPr id="1617934691" name="Picture 1" descr="A logo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34691" name="Picture 1" descr="A logo of a buildin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0279" cy="1088563"/>
                    </a:xfrm>
                    <a:prstGeom prst="rect">
                      <a:avLst/>
                    </a:prstGeom>
                  </pic:spPr>
                </pic:pic>
              </a:graphicData>
            </a:graphic>
          </wp:inline>
        </w:drawing>
      </w:r>
    </w:p>
    <w:p w14:paraId="6DA4675A" w14:textId="77777777" w:rsidR="00A54112" w:rsidRDefault="00A54112">
      <w:pPr>
        <w:pStyle w:val="BodyText"/>
        <w:spacing w:before="4"/>
        <w:rPr>
          <w:sz w:val="25"/>
        </w:rPr>
      </w:pPr>
    </w:p>
    <w:p w14:paraId="4A0D79F7" w14:textId="60B96E8B" w:rsidR="00563CE8" w:rsidRPr="00EB3AE9" w:rsidRDefault="00563CE8" w:rsidP="00563CE8">
      <w:pPr>
        <w:rPr>
          <w:rFonts w:ascii="Museo Sans Rounded 700" w:hAnsi="Museo Sans Rounded 700"/>
          <w:i/>
          <w:iCs/>
          <w:color w:val="08223D"/>
          <w:sz w:val="32"/>
        </w:rPr>
      </w:pPr>
      <w:bookmarkStart w:id="1" w:name="_Hlk211324663"/>
      <w:r w:rsidRPr="00B634B4">
        <w:rPr>
          <w:rFonts w:ascii="Museo Sans Rounded 300" w:hAnsi="Museo Sans Rounded 300"/>
          <w:i/>
          <w:sz w:val="18"/>
          <w:szCs w:val="18"/>
        </w:rPr>
        <w:t xml:space="preserve">Founded </w:t>
      </w:r>
      <w:smartTag w:uri="urn:schemas-microsoft-com:office:smarttags" w:element="date">
        <w:smartTagPr>
          <w:attr w:name="Year" w:val="1962"/>
          <w:attr w:name="Day" w:val="19"/>
          <w:attr w:name="Month" w:val="6"/>
        </w:smartTagPr>
        <w:r w:rsidRPr="00B634B4">
          <w:rPr>
            <w:rFonts w:ascii="Museo Sans Rounded 300" w:hAnsi="Museo Sans Rounded 300"/>
            <w:i/>
            <w:sz w:val="18"/>
            <w:szCs w:val="18"/>
          </w:rPr>
          <w:t>June 19, 1962</w:t>
        </w:r>
      </w:smartTag>
      <w:bookmarkEnd w:id="1"/>
      <w:r w:rsidR="00896702">
        <w:br w:type="column"/>
      </w:r>
      <w:bookmarkStart w:id="2" w:name="DUPAGE_MAYORS_AND_MANAGERS_CONFERENCE"/>
      <w:bookmarkStart w:id="3" w:name="_Hlk211324676"/>
      <w:bookmarkEnd w:id="2"/>
      <w:r w:rsidRPr="00EB3AE9">
        <w:rPr>
          <w:rFonts w:ascii="Museo Sans Rounded 700" w:hAnsi="Museo Sans Rounded 700"/>
          <w:iCs/>
          <w:color w:val="08223D"/>
          <w:sz w:val="32"/>
        </w:rPr>
        <w:t>DuPage Mayors and Managers Conference</w:t>
      </w:r>
    </w:p>
    <w:p w14:paraId="020CCE4D" w14:textId="77777777" w:rsidR="00563CE8" w:rsidRPr="00EB3AE9" w:rsidRDefault="00563CE8" w:rsidP="00563CE8">
      <w:pPr>
        <w:rPr>
          <w:rFonts w:ascii="Museo Sans Rounded 300" w:hAnsi="Museo Sans Rounded 300"/>
          <w:i/>
        </w:rPr>
      </w:pPr>
      <w:r w:rsidRPr="00EB3AE9">
        <w:rPr>
          <w:rFonts w:ascii="Museo Sans Rounded 300" w:hAnsi="Museo Sans Rounded 300"/>
          <w:i/>
        </w:rPr>
        <w:t>an association of municipalities representing 1,000,000 people</w:t>
      </w:r>
    </w:p>
    <w:p w14:paraId="40532415" w14:textId="77777777" w:rsidR="00563CE8" w:rsidRPr="00D26011" w:rsidRDefault="00563CE8" w:rsidP="00563CE8">
      <w:pPr>
        <w:rPr>
          <w:rFonts w:ascii="Museo Sans Rounded 500" w:hAnsi="Museo Sans Rounded 500"/>
          <w:i/>
          <w:sz w:val="18"/>
          <w:szCs w:val="18"/>
        </w:rPr>
      </w:pPr>
    </w:p>
    <w:p w14:paraId="509C17BE" w14:textId="77777777" w:rsidR="00563CE8" w:rsidRPr="00B634B4" w:rsidRDefault="00563CE8" w:rsidP="00563CE8">
      <w:pPr>
        <w:rPr>
          <w:rFonts w:ascii="Museo Sans Rounded 300" w:hAnsi="Museo Sans Rounded 300"/>
          <w:iCs/>
        </w:rPr>
      </w:pPr>
      <w:r w:rsidRPr="00B634B4">
        <w:rPr>
          <w:rFonts w:ascii="Museo Sans Rounded 300" w:hAnsi="Museo Sans Rounded 300"/>
          <w:iCs/>
        </w:rPr>
        <w:t>1220 Oak Brook Road</w:t>
      </w:r>
    </w:p>
    <w:p w14:paraId="0F47A3E6" w14:textId="77777777" w:rsidR="00563CE8" w:rsidRPr="00B634B4" w:rsidRDefault="00563CE8" w:rsidP="00563CE8">
      <w:pPr>
        <w:rPr>
          <w:rFonts w:ascii="Museo Sans Rounded 300" w:hAnsi="Museo Sans Rounded 300"/>
          <w:iCs/>
        </w:rPr>
      </w:pPr>
      <w:r w:rsidRPr="00B634B4">
        <w:rPr>
          <w:rFonts w:ascii="Museo Sans Rounded 300" w:hAnsi="Museo Sans Rounded 300"/>
          <w:iCs/>
        </w:rPr>
        <w:t>Oak Brook, Illinois 60523</w:t>
      </w:r>
    </w:p>
    <w:p w14:paraId="4A677A28" w14:textId="77777777" w:rsidR="00563CE8" w:rsidRPr="00B634B4" w:rsidRDefault="00563CE8" w:rsidP="00563CE8">
      <w:pPr>
        <w:rPr>
          <w:rFonts w:ascii="Museo Sans Rounded 300" w:hAnsi="Museo Sans Rounded 300"/>
          <w:iCs/>
        </w:rPr>
      </w:pPr>
      <w:r w:rsidRPr="00B634B4">
        <w:rPr>
          <w:rFonts w:ascii="Museo Sans Rounded 300" w:hAnsi="Museo Sans Rounded 300"/>
          <w:iCs/>
        </w:rPr>
        <w:t xml:space="preserve">(630) 571-0480  </w:t>
      </w:r>
    </w:p>
    <w:p w14:paraId="6DA46762" w14:textId="4426AC64" w:rsidR="00A54112" w:rsidRPr="008906DA" w:rsidRDefault="00563CE8" w:rsidP="008906DA">
      <w:pPr>
        <w:rPr>
          <w:rFonts w:ascii="Museo Sans Rounded 300" w:hAnsi="Museo Sans Rounded 300"/>
          <w:iCs/>
          <w:sz w:val="18"/>
          <w:szCs w:val="18"/>
        </w:rPr>
        <w:sectPr w:rsidR="00A54112" w:rsidRPr="008906DA">
          <w:type w:val="continuous"/>
          <w:pgSz w:w="12240" w:h="15840"/>
          <w:pgMar w:top="440" w:right="600" w:bottom="280" w:left="340" w:header="720" w:footer="720" w:gutter="0"/>
          <w:cols w:num="2" w:space="720" w:equalWidth="0">
            <w:col w:w="2251" w:space="43"/>
            <w:col w:w="9006"/>
          </w:cols>
        </w:sectPr>
      </w:pPr>
      <w:r w:rsidRPr="00B634B4">
        <w:rPr>
          <w:rFonts w:ascii="Museo Sans Rounded 300" w:hAnsi="Museo Sans Rounded 300"/>
          <w:iCs/>
        </w:rPr>
        <w:t>www.dmmc-cog.org</w:t>
      </w:r>
      <w:bookmarkEnd w:id="3"/>
    </w:p>
    <w:p w14:paraId="6DA46764" w14:textId="77777777" w:rsidR="00A54112" w:rsidRDefault="00A54112">
      <w:pPr>
        <w:rPr>
          <w:rFonts w:ascii="Arial"/>
          <w:sz w:val="18"/>
        </w:rPr>
        <w:sectPr w:rsidR="00A54112">
          <w:type w:val="continuous"/>
          <w:pgSz w:w="12240" w:h="15840"/>
          <w:pgMar w:top="440" w:right="600" w:bottom="280" w:left="340" w:header="720" w:footer="720" w:gutter="0"/>
          <w:cols w:space="720"/>
        </w:sectPr>
      </w:pPr>
      <w:bookmarkStart w:id="4" w:name="MEMBER"/>
      <w:bookmarkEnd w:id="4"/>
    </w:p>
    <w:p w14:paraId="4ACA11E5" w14:textId="11C15732" w:rsidR="00563CE8" w:rsidRPr="00563CE8" w:rsidRDefault="00563CE8" w:rsidP="00563CE8">
      <w:pPr>
        <w:pStyle w:val="Heading4"/>
        <w:ind w:left="720"/>
        <w:rPr>
          <w:rFonts w:ascii="Museo Sans Rounded 500" w:hAnsi="Museo Sans Rounded 500"/>
          <w:i w:val="0"/>
          <w:iCs w:val="0"/>
          <w:sz w:val="18"/>
        </w:rPr>
      </w:pPr>
      <w:r>
        <w:rPr>
          <w:rFonts w:ascii="Museo Sans Rounded 500" w:hAnsi="Museo Sans Rounded 500"/>
          <w:sz w:val="18"/>
        </w:rPr>
        <w:t xml:space="preserve">            </w:t>
      </w:r>
      <w:r w:rsidRPr="00563CE8">
        <w:rPr>
          <w:rFonts w:ascii="Museo Sans Rounded 500" w:hAnsi="Museo Sans Rounded 500"/>
          <w:i w:val="0"/>
          <w:iCs w:val="0"/>
          <w:color w:val="auto"/>
          <w:sz w:val="18"/>
        </w:rPr>
        <w:t xml:space="preserve">MEMBER </w:t>
      </w:r>
    </w:p>
    <w:p w14:paraId="451D5389" w14:textId="77777777" w:rsidR="00563CE8" w:rsidRPr="00B634B4" w:rsidRDefault="00563CE8" w:rsidP="00563CE8">
      <w:pPr>
        <w:spacing w:after="120"/>
        <w:jc w:val="right"/>
        <w:rPr>
          <w:rFonts w:ascii="Museo Sans Rounded 500" w:hAnsi="Museo Sans Rounded 500"/>
          <w:b/>
          <w:sz w:val="18"/>
        </w:rPr>
      </w:pPr>
      <w:r w:rsidRPr="00B634B4">
        <w:rPr>
          <w:rFonts w:ascii="Museo Sans Rounded 500" w:hAnsi="Museo Sans Rounded 500"/>
          <w:b/>
          <w:sz w:val="18"/>
        </w:rPr>
        <w:t>MUNICIPALITIES</w:t>
      </w:r>
    </w:p>
    <w:p w14:paraId="111A8457" w14:textId="77777777" w:rsidR="00563CE8" w:rsidRPr="00B634B4" w:rsidRDefault="00563CE8" w:rsidP="00563CE8">
      <w:pPr>
        <w:spacing w:after="60"/>
        <w:jc w:val="right"/>
        <w:rPr>
          <w:rFonts w:ascii="Museo Sans Rounded 300" w:hAnsi="Museo Sans Rounded 300"/>
          <w:sz w:val="18"/>
        </w:rPr>
      </w:pPr>
      <w:smartTag w:uri="urn:schemas-microsoft-com:office:smarttags" w:element="place">
        <w:r w:rsidRPr="00B634B4">
          <w:rPr>
            <w:rFonts w:ascii="Museo Sans Rounded 300" w:hAnsi="Museo Sans Rounded 300"/>
            <w:sz w:val="18"/>
          </w:rPr>
          <w:t>Addison</w:t>
        </w:r>
      </w:smartTag>
    </w:p>
    <w:p w14:paraId="4153C1B7" w14:textId="77777777" w:rsidR="00563CE8" w:rsidRPr="00B634B4" w:rsidRDefault="00563CE8" w:rsidP="00563CE8">
      <w:pPr>
        <w:spacing w:after="60"/>
        <w:jc w:val="right"/>
        <w:rPr>
          <w:rFonts w:ascii="Museo Sans Rounded 300" w:hAnsi="Museo Sans Rounded 300"/>
          <w:sz w:val="18"/>
        </w:rPr>
      </w:pPr>
      <w:smartTag w:uri="urn:schemas-microsoft-com:office:smarttags" w:element="place">
        <w:smartTag w:uri="urn:schemas-microsoft-com:office:smarttags" w:element="City">
          <w:r w:rsidRPr="00B634B4">
            <w:rPr>
              <w:rFonts w:ascii="Museo Sans Rounded 300" w:hAnsi="Museo Sans Rounded 300"/>
              <w:sz w:val="18"/>
            </w:rPr>
            <w:t>Aurora</w:t>
          </w:r>
        </w:smartTag>
      </w:smartTag>
    </w:p>
    <w:p w14:paraId="453B6797" w14:textId="77777777" w:rsidR="00563CE8" w:rsidRPr="00B634B4" w:rsidRDefault="00563CE8" w:rsidP="00563CE8">
      <w:pPr>
        <w:spacing w:after="60"/>
        <w:jc w:val="right"/>
        <w:rPr>
          <w:rFonts w:ascii="Museo Sans Rounded 300" w:hAnsi="Museo Sans Rounded 300"/>
          <w:sz w:val="18"/>
        </w:rPr>
      </w:pPr>
      <w:smartTag w:uri="urn:schemas-microsoft-com:office:smarttags" w:element="place">
        <w:smartTag w:uri="urn:schemas-microsoft-com:office:smarttags" w:element="City">
          <w:r w:rsidRPr="00B634B4">
            <w:rPr>
              <w:rFonts w:ascii="Museo Sans Rounded 300" w:hAnsi="Museo Sans Rounded 300"/>
              <w:sz w:val="18"/>
            </w:rPr>
            <w:t>Bartlett</w:t>
          </w:r>
        </w:smartTag>
      </w:smartTag>
    </w:p>
    <w:p w14:paraId="1301EB18" w14:textId="77777777" w:rsidR="00563CE8" w:rsidRPr="00B634B4" w:rsidRDefault="00563CE8" w:rsidP="00563CE8">
      <w:pPr>
        <w:spacing w:after="60"/>
        <w:jc w:val="right"/>
        <w:rPr>
          <w:rFonts w:ascii="Museo Sans Rounded 300" w:hAnsi="Museo Sans Rounded 300"/>
          <w:sz w:val="18"/>
        </w:rPr>
      </w:pPr>
      <w:smartTag w:uri="urn:schemas-microsoft-com:office:smarttags" w:element="place">
        <w:r w:rsidRPr="00B634B4">
          <w:rPr>
            <w:rFonts w:ascii="Museo Sans Rounded 300" w:hAnsi="Museo Sans Rounded 300"/>
            <w:sz w:val="18"/>
          </w:rPr>
          <w:t>Bensenville</w:t>
        </w:r>
      </w:smartTag>
    </w:p>
    <w:p w14:paraId="4BA4A606" w14:textId="77777777" w:rsidR="00563CE8" w:rsidRPr="00B634B4" w:rsidRDefault="00563CE8" w:rsidP="00563CE8">
      <w:pPr>
        <w:spacing w:after="60"/>
        <w:jc w:val="right"/>
        <w:rPr>
          <w:rFonts w:ascii="Museo Sans Rounded 300" w:hAnsi="Museo Sans Rounded 300"/>
          <w:sz w:val="18"/>
        </w:rPr>
      </w:pPr>
      <w:r w:rsidRPr="00B634B4">
        <w:rPr>
          <w:rFonts w:ascii="Museo Sans Rounded 300" w:hAnsi="Museo Sans Rounded 300"/>
          <w:sz w:val="18"/>
        </w:rPr>
        <w:t>Bloomingdale</w:t>
      </w:r>
    </w:p>
    <w:p w14:paraId="068217C3" w14:textId="77777777" w:rsidR="00563CE8" w:rsidRPr="00B634B4" w:rsidRDefault="00563CE8" w:rsidP="00563CE8">
      <w:pPr>
        <w:spacing w:after="60"/>
        <w:jc w:val="right"/>
        <w:rPr>
          <w:rFonts w:ascii="Museo Sans Rounded 300" w:hAnsi="Museo Sans Rounded 300"/>
          <w:sz w:val="18"/>
        </w:rPr>
      </w:pPr>
      <w:smartTag w:uri="urn:schemas-microsoft-com:office:smarttags" w:element="place">
        <w:r w:rsidRPr="00B634B4">
          <w:rPr>
            <w:rFonts w:ascii="Museo Sans Rounded 300" w:hAnsi="Museo Sans Rounded 300"/>
            <w:sz w:val="18"/>
          </w:rPr>
          <w:t>Bolingbrook</w:t>
        </w:r>
      </w:smartTag>
    </w:p>
    <w:p w14:paraId="47D656AD" w14:textId="77777777" w:rsidR="00563CE8" w:rsidRPr="00B634B4" w:rsidRDefault="00563CE8" w:rsidP="00563CE8">
      <w:pPr>
        <w:spacing w:after="60"/>
        <w:jc w:val="right"/>
        <w:rPr>
          <w:rFonts w:ascii="Museo Sans Rounded 300" w:hAnsi="Museo Sans Rounded 300"/>
          <w:sz w:val="18"/>
        </w:rPr>
      </w:pPr>
      <w:r w:rsidRPr="00B634B4">
        <w:rPr>
          <w:rFonts w:ascii="Museo Sans Rounded 300" w:hAnsi="Museo Sans Rounded 300"/>
          <w:sz w:val="18"/>
        </w:rPr>
        <w:t>Burr Ridge</w:t>
      </w:r>
    </w:p>
    <w:p w14:paraId="04C80597" w14:textId="77777777" w:rsidR="00563CE8" w:rsidRPr="00B634B4" w:rsidRDefault="00563CE8" w:rsidP="00563CE8">
      <w:pPr>
        <w:spacing w:after="60"/>
        <w:jc w:val="right"/>
        <w:rPr>
          <w:rFonts w:ascii="Museo Sans Rounded 300" w:hAnsi="Museo Sans Rounded 300"/>
          <w:sz w:val="18"/>
        </w:rPr>
      </w:pPr>
      <w:smartTag w:uri="urn:schemas-microsoft-com:office:smarttags" w:element="place">
        <w:r w:rsidRPr="00B634B4">
          <w:rPr>
            <w:rFonts w:ascii="Museo Sans Rounded 300" w:hAnsi="Museo Sans Rounded 300"/>
            <w:sz w:val="18"/>
          </w:rPr>
          <w:t>Carol Stream</w:t>
        </w:r>
      </w:smartTag>
    </w:p>
    <w:p w14:paraId="088B2410" w14:textId="77777777" w:rsidR="00563CE8" w:rsidRPr="00B634B4" w:rsidRDefault="00563CE8" w:rsidP="00563CE8">
      <w:pPr>
        <w:spacing w:after="60"/>
        <w:jc w:val="right"/>
        <w:rPr>
          <w:rFonts w:ascii="Museo Sans Rounded 300" w:hAnsi="Museo Sans Rounded 300"/>
          <w:sz w:val="18"/>
        </w:rPr>
      </w:pPr>
      <w:r w:rsidRPr="00B634B4">
        <w:rPr>
          <w:rFonts w:ascii="Museo Sans Rounded 300" w:hAnsi="Museo Sans Rounded 300"/>
          <w:sz w:val="18"/>
        </w:rPr>
        <w:t>Clarendon Hills</w:t>
      </w:r>
    </w:p>
    <w:p w14:paraId="5CF321BF" w14:textId="77777777" w:rsidR="00563CE8" w:rsidRPr="00B634B4" w:rsidRDefault="00563CE8" w:rsidP="00563CE8">
      <w:pPr>
        <w:spacing w:after="60"/>
        <w:jc w:val="right"/>
        <w:rPr>
          <w:rFonts w:ascii="Museo Sans Rounded 300" w:hAnsi="Museo Sans Rounded 300"/>
          <w:sz w:val="18"/>
        </w:rPr>
      </w:pPr>
      <w:r w:rsidRPr="00B634B4">
        <w:rPr>
          <w:rFonts w:ascii="Museo Sans Rounded 300" w:hAnsi="Museo Sans Rounded 300"/>
          <w:sz w:val="18"/>
        </w:rPr>
        <w:t>Darien</w:t>
      </w:r>
    </w:p>
    <w:p w14:paraId="76629578" w14:textId="77777777" w:rsidR="00563CE8" w:rsidRPr="00B634B4" w:rsidRDefault="00563CE8" w:rsidP="00563CE8">
      <w:pPr>
        <w:spacing w:after="60"/>
        <w:jc w:val="right"/>
        <w:rPr>
          <w:rFonts w:ascii="Museo Sans Rounded 300" w:hAnsi="Museo Sans Rounded 300"/>
          <w:sz w:val="18"/>
        </w:rPr>
      </w:pPr>
      <w:r w:rsidRPr="00B634B4">
        <w:rPr>
          <w:rFonts w:ascii="Museo Sans Rounded 300" w:hAnsi="Museo Sans Rounded 300"/>
          <w:sz w:val="18"/>
        </w:rPr>
        <w:t>Downers Grove</w:t>
      </w:r>
    </w:p>
    <w:p w14:paraId="3F0D0AD0" w14:textId="77777777" w:rsidR="00563CE8" w:rsidRPr="00B634B4" w:rsidRDefault="00563CE8" w:rsidP="00563CE8">
      <w:pPr>
        <w:spacing w:after="60"/>
        <w:jc w:val="right"/>
        <w:rPr>
          <w:rFonts w:ascii="Museo Sans Rounded 300" w:hAnsi="Museo Sans Rounded 300"/>
          <w:sz w:val="18"/>
        </w:rPr>
      </w:pPr>
      <w:r w:rsidRPr="00B634B4">
        <w:rPr>
          <w:rFonts w:ascii="Museo Sans Rounded 300" w:hAnsi="Museo Sans Rounded 300"/>
          <w:sz w:val="18"/>
        </w:rPr>
        <w:t>Elmhurst</w:t>
      </w:r>
    </w:p>
    <w:p w14:paraId="7264AEE4" w14:textId="77777777" w:rsidR="00563CE8" w:rsidRPr="00B634B4" w:rsidRDefault="00563CE8" w:rsidP="00563CE8">
      <w:pPr>
        <w:spacing w:after="60"/>
        <w:jc w:val="right"/>
        <w:rPr>
          <w:rFonts w:ascii="Museo Sans Rounded 300" w:hAnsi="Museo Sans Rounded 300"/>
          <w:sz w:val="18"/>
        </w:rPr>
      </w:pPr>
      <w:smartTag w:uri="urn:schemas-microsoft-com:office:smarttags" w:element="place">
        <w:r w:rsidRPr="00B634B4">
          <w:rPr>
            <w:rFonts w:ascii="Museo Sans Rounded 300" w:hAnsi="Museo Sans Rounded 300"/>
            <w:sz w:val="18"/>
          </w:rPr>
          <w:t>Glen Ellyn</w:t>
        </w:r>
      </w:smartTag>
    </w:p>
    <w:p w14:paraId="1B965F29" w14:textId="77777777" w:rsidR="00563CE8" w:rsidRPr="00B634B4" w:rsidRDefault="00563CE8" w:rsidP="00563CE8">
      <w:pPr>
        <w:spacing w:after="60"/>
        <w:jc w:val="right"/>
        <w:rPr>
          <w:rFonts w:ascii="Museo Sans Rounded 300" w:hAnsi="Museo Sans Rounded 300"/>
          <w:sz w:val="18"/>
        </w:rPr>
      </w:pPr>
      <w:smartTag w:uri="urn:schemas-microsoft-com:office:smarttags" w:element="place">
        <w:r w:rsidRPr="00B634B4">
          <w:rPr>
            <w:rFonts w:ascii="Museo Sans Rounded 300" w:hAnsi="Museo Sans Rounded 300"/>
            <w:sz w:val="18"/>
          </w:rPr>
          <w:t>Glendale Heights</w:t>
        </w:r>
      </w:smartTag>
    </w:p>
    <w:p w14:paraId="72CD64F5" w14:textId="77777777" w:rsidR="00563CE8" w:rsidRPr="00B634B4" w:rsidRDefault="00563CE8" w:rsidP="00563CE8">
      <w:pPr>
        <w:spacing w:after="60"/>
        <w:jc w:val="right"/>
        <w:rPr>
          <w:rFonts w:ascii="Museo Sans Rounded 300" w:hAnsi="Museo Sans Rounded 300"/>
          <w:sz w:val="18"/>
        </w:rPr>
      </w:pPr>
      <w:smartTag w:uri="urn:schemas-microsoft-com:office:smarttags" w:element="place">
        <w:r w:rsidRPr="00B634B4">
          <w:rPr>
            <w:rFonts w:ascii="Museo Sans Rounded 300" w:hAnsi="Museo Sans Rounded 300"/>
            <w:sz w:val="18"/>
          </w:rPr>
          <w:t>Hanover Park</w:t>
        </w:r>
      </w:smartTag>
    </w:p>
    <w:p w14:paraId="4CA70CA1" w14:textId="77777777" w:rsidR="00563CE8" w:rsidRPr="00B634B4" w:rsidRDefault="00563CE8" w:rsidP="00563CE8">
      <w:pPr>
        <w:spacing w:after="60"/>
        <w:jc w:val="right"/>
        <w:rPr>
          <w:rFonts w:ascii="Museo Sans Rounded 300" w:hAnsi="Museo Sans Rounded 300"/>
          <w:sz w:val="18"/>
        </w:rPr>
      </w:pPr>
      <w:smartTag w:uri="urn:schemas-microsoft-com:office:smarttags" w:element="place">
        <w:r w:rsidRPr="00B634B4">
          <w:rPr>
            <w:rFonts w:ascii="Museo Sans Rounded 300" w:hAnsi="Museo Sans Rounded 300"/>
            <w:sz w:val="18"/>
          </w:rPr>
          <w:t>Hinsdale</w:t>
        </w:r>
      </w:smartTag>
    </w:p>
    <w:p w14:paraId="3F9C5F9E" w14:textId="77777777" w:rsidR="00563CE8" w:rsidRPr="00B634B4" w:rsidRDefault="00563CE8" w:rsidP="00563CE8">
      <w:pPr>
        <w:spacing w:after="60"/>
        <w:jc w:val="right"/>
        <w:rPr>
          <w:rFonts w:ascii="Museo Sans Rounded 300" w:hAnsi="Museo Sans Rounded 300"/>
          <w:sz w:val="18"/>
        </w:rPr>
      </w:pPr>
      <w:smartTag w:uri="urn:schemas-microsoft-com:office:smarttags" w:element="place">
        <w:r w:rsidRPr="00B634B4">
          <w:rPr>
            <w:rFonts w:ascii="Museo Sans Rounded 300" w:hAnsi="Museo Sans Rounded 300"/>
            <w:sz w:val="18"/>
          </w:rPr>
          <w:t>Itasca</w:t>
        </w:r>
      </w:smartTag>
    </w:p>
    <w:p w14:paraId="6D0D1626" w14:textId="77777777" w:rsidR="00563CE8" w:rsidRPr="00B634B4" w:rsidRDefault="00563CE8" w:rsidP="00563CE8">
      <w:pPr>
        <w:spacing w:after="60"/>
        <w:jc w:val="right"/>
        <w:rPr>
          <w:rFonts w:ascii="Museo Sans Rounded 300" w:hAnsi="Museo Sans Rounded 300"/>
          <w:sz w:val="18"/>
        </w:rPr>
      </w:pPr>
      <w:r w:rsidRPr="00B634B4">
        <w:rPr>
          <w:rFonts w:ascii="Museo Sans Rounded 300" w:hAnsi="Museo Sans Rounded 300"/>
          <w:sz w:val="18"/>
        </w:rPr>
        <w:t>Lemont</w:t>
      </w:r>
    </w:p>
    <w:p w14:paraId="2A17A345" w14:textId="77777777" w:rsidR="00563CE8" w:rsidRPr="00B634B4" w:rsidRDefault="00563CE8" w:rsidP="00563CE8">
      <w:pPr>
        <w:spacing w:after="60"/>
        <w:jc w:val="right"/>
        <w:rPr>
          <w:rFonts w:ascii="Museo Sans Rounded 300" w:hAnsi="Museo Sans Rounded 300"/>
          <w:sz w:val="18"/>
        </w:rPr>
      </w:pPr>
      <w:r w:rsidRPr="00B634B4">
        <w:rPr>
          <w:rFonts w:ascii="Museo Sans Rounded 300" w:hAnsi="Museo Sans Rounded 300"/>
          <w:sz w:val="18"/>
        </w:rPr>
        <w:t>Lisle</w:t>
      </w:r>
    </w:p>
    <w:p w14:paraId="67DF6475" w14:textId="77777777" w:rsidR="00563CE8" w:rsidRPr="00B634B4" w:rsidRDefault="00563CE8" w:rsidP="00563CE8">
      <w:pPr>
        <w:spacing w:after="60"/>
        <w:jc w:val="right"/>
        <w:rPr>
          <w:rFonts w:ascii="Museo Sans Rounded 300" w:hAnsi="Museo Sans Rounded 300"/>
          <w:sz w:val="18"/>
        </w:rPr>
      </w:pPr>
      <w:r w:rsidRPr="00B634B4">
        <w:rPr>
          <w:rFonts w:ascii="Museo Sans Rounded 300" w:hAnsi="Museo Sans Rounded 300"/>
          <w:sz w:val="18"/>
        </w:rPr>
        <w:t>Lombard</w:t>
      </w:r>
    </w:p>
    <w:p w14:paraId="001DC6E8" w14:textId="77777777" w:rsidR="00563CE8" w:rsidRPr="00B634B4" w:rsidRDefault="00563CE8" w:rsidP="00563CE8">
      <w:pPr>
        <w:spacing w:after="60"/>
        <w:jc w:val="right"/>
        <w:rPr>
          <w:rFonts w:ascii="Museo Sans Rounded 300" w:hAnsi="Museo Sans Rounded 300"/>
          <w:sz w:val="18"/>
        </w:rPr>
      </w:pPr>
      <w:smartTag w:uri="urn:schemas-microsoft-com:office:smarttags" w:element="place">
        <w:smartTag w:uri="urn:schemas-microsoft-com:office:smarttags" w:element="City">
          <w:r w:rsidRPr="00B634B4">
            <w:rPr>
              <w:rFonts w:ascii="Museo Sans Rounded 300" w:hAnsi="Museo Sans Rounded 300"/>
              <w:sz w:val="18"/>
            </w:rPr>
            <w:t>Naperville</w:t>
          </w:r>
        </w:smartTag>
      </w:smartTag>
    </w:p>
    <w:p w14:paraId="11646310" w14:textId="77777777" w:rsidR="00563CE8" w:rsidRPr="00B634B4" w:rsidRDefault="00563CE8" w:rsidP="00563CE8">
      <w:pPr>
        <w:spacing w:after="60"/>
        <w:jc w:val="right"/>
        <w:rPr>
          <w:rFonts w:ascii="Museo Sans Rounded 300" w:hAnsi="Museo Sans Rounded 300"/>
          <w:sz w:val="18"/>
        </w:rPr>
      </w:pPr>
      <w:r w:rsidRPr="00B634B4">
        <w:rPr>
          <w:rFonts w:ascii="Museo Sans Rounded 300" w:hAnsi="Museo Sans Rounded 300"/>
          <w:sz w:val="18"/>
        </w:rPr>
        <w:t>Oak Brook</w:t>
      </w:r>
    </w:p>
    <w:p w14:paraId="533919CE" w14:textId="77777777" w:rsidR="00563CE8" w:rsidRPr="00B634B4" w:rsidRDefault="00563CE8" w:rsidP="00563CE8">
      <w:pPr>
        <w:spacing w:after="60"/>
        <w:jc w:val="right"/>
        <w:rPr>
          <w:rFonts w:ascii="Museo Sans Rounded 300" w:hAnsi="Museo Sans Rounded 300"/>
          <w:sz w:val="18"/>
        </w:rPr>
      </w:pPr>
      <w:r w:rsidRPr="00B634B4">
        <w:rPr>
          <w:rFonts w:ascii="Museo Sans Rounded 300" w:hAnsi="Museo Sans Rounded 300"/>
          <w:sz w:val="18"/>
        </w:rPr>
        <w:t>Oakbrook Terrace</w:t>
      </w:r>
    </w:p>
    <w:p w14:paraId="509FD67F" w14:textId="77777777" w:rsidR="00563CE8" w:rsidRPr="00B634B4" w:rsidRDefault="00563CE8" w:rsidP="00563CE8">
      <w:pPr>
        <w:spacing w:after="60"/>
        <w:jc w:val="right"/>
        <w:rPr>
          <w:rFonts w:ascii="Museo Sans Rounded 300" w:hAnsi="Museo Sans Rounded 300"/>
          <w:sz w:val="18"/>
        </w:rPr>
      </w:pPr>
      <w:smartTag w:uri="urn:schemas-microsoft-com:office:smarttags" w:element="place">
        <w:smartTag w:uri="urn:schemas-microsoft-com:office:smarttags" w:element="City">
          <w:r w:rsidRPr="00B634B4">
            <w:rPr>
              <w:rFonts w:ascii="Museo Sans Rounded 300" w:hAnsi="Museo Sans Rounded 300"/>
              <w:sz w:val="18"/>
            </w:rPr>
            <w:t>Roselle</w:t>
          </w:r>
        </w:smartTag>
      </w:smartTag>
    </w:p>
    <w:p w14:paraId="1EF4B050" w14:textId="77777777" w:rsidR="00563CE8" w:rsidRPr="00B634B4" w:rsidRDefault="00563CE8" w:rsidP="00563CE8">
      <w:pPr>
        <w:spacing w:after="60"/>
        <w:jc w:val="right"/>
        <w:rPr>
          <w:rFonts w:ascii="Museo Sans Rounded 300" w:hAnsi="Museo Sans Rounded 300"/>
          <w:sz w:val="18"/>
        </w:rPr>
      </w:pPr>
      <w:r w:rsidRPr="00B634B4">
        <w:rPr>
          <w:rFonts w:ascii="Museo Sans Rounded 300" w:hAnsi="Museo Sans Rounded 300"/>
          <w:sz w:val="18"/>
        </w:rPr>
        <w:t>Schaumburg</w:t>
      </w:r>
    </w:p>
    <w:p w14:paraId="2C1CAF4D" w14:textId="77777777" w:rsidR="00563CE8" w:rsidRPr="00B634B4" w:rsidRDefault="00563CE8" w:rsidP="00563CE8">
      <w:pPr>
        <w:spacing w:after="60"/>
        <w:jc w:val="right"/>
        <w:rPr>
          <w:rFonts w:ascii="Museo Sans Rounded 300" w:hAnsi="Museo Sans Rounded 300"/>
          <w:sz w:val="18"/>
        </w:rPr>
      </w:pPr>
      <w:smartTag w:uri="urn:schemas-microsoft-com:office:smarttags" w:element="place">
        <w:r w:rsidRPr="00B634B4">
          <w:rPr>
            <w:rFonts w:ascii="Museo Sans Rounded 300" w:hAnsi="Museo Sans Rounded 300"/>
            <w:sz w:val="18"/>
          </w:rPr>
          <w:t>Villa Park</w:t>
        </w:r>
      </w:smartTag>
    </w:p>
    <w:p w14:paraId="637DE653" w14:textId="77777777" w:rsidR="00563CE8" w:rsidRPr="00B634B4" w:rsidRDefault="00563CE8" w:rsidP="00563CE8">
      <w:pPr>
        <w:spacing w:after="60"/>
        <w:jc w:val="right"/>
        <w:rPr>
          <w:rFonts w:ascii="Museo Sans Rounded 300" w:hAnsi="Museo Sans Rounded 300"/>
          <w:sz w:val="18"/>
        </w:rPr>
      </w:pPr>
      <w:r w:rsidRPr="00B634B4">
        <w:rPr>
          <w:rFonts w:ascii="Museo Sans Rounded 300" w:hAnsi="Museo Sans Rounded 300"/>
          <w:sz w:val="18"/>
        </w:rPr>
        <w:t>Warrenville</w:t>
      </w:r>
    </w:p>
    <w:p w14:paraId="6FF9F7AF" w14:textId="77777777" w:rsidR="00563CE8" w:rsidRPr="00B634B4" w:rsidRDefault="00563CE8" w:rsidP="00563CE8">
      <w:pPr>
        <w:spacing w:after="60"/>
        <w:jc w:val="right"/>
        <w:rPr>
          <w:rFonts w:ascii="Museo Sans Rounded 300" w:hAnsi="Museo Sans Rounded 300"/>
          <w:sz w:val="18"/>
        </w:rPr>
      </w:pPr>
      <w:smartTag w:uri="urn:schemas-microsoft-com:office:smarttags" w:element="place">
        <w:smartTag w:uri="urn:schemas-microsoft-com:office:smarttags" w:element="City">
          <w:r w:rsidRPr="00B634B4">
            <w:rPr>
              <w:rFonts w:ascii="Museo Sans Rounded 300" w:hAnsi="Museo Sans Rounded 300"/>
              <w:sz w:val="18"/>
            </w:rPr>
            <w:t>Wayne</w:t>
          </w:r>
        </w:smartTag>
      </w:smartTag>
    </w:p>
    <w:p w14:paraId="639FE63D" w14:textId="77777777" w:rsidR="00563CE8" w:rsidRPr="00B634B4" w:rsidRDefault="00563CE8" w:rsidP="00563CE8">
      <w:pPr>
        <w:spacing w:after="60"/>
        <w:jc w:val="right"/>
        <w:rPr>
          <w:rFonts w:ascii="Museo Sans Rounded 300" w:hAnsi="Museo Sans Rounded 300"/>
          <w:sz w:val="18"/>
        </w:rPr>
      </w:pPr>
      <w:smartTag w:uri="urn:schemas-microsoft-com:office:smarttags" w:element="place">
        <w:r w:rsidRPr="00B634B4">
          <w:rPr>
            <w:rFonts w:ascii="Museo Sans Rounded 300" w:hAnsi="Museo Sans Rounded 300"/>
            <w:sz w:val="18"/>
          </w:rPr>
          <w:t>West Chicago</w:t>
        </w:r>
      </w:smartTag>
    </w:p>
    <w:p w14:paraId="0850A122" w14:textId="77777777" w:rsidR="00563CE8" w:rsidRPr="00B634B4" w:rsidRDefault="00563CE8" w:rsidP="00563CE8">
      <w:pPr>
        <w:spacing w:after="60"/>
        <w:jc w:val="right"/>
        <w:rPr>
          <w:rFonts w:ascii="Museo Sans Rounded 300" w:hAnsi="Museo Sans Rounded 300"/>
          <w:sz w:val="18"/>
        </w:rPr>
      </w:pPr>
      <w:smartTag w:uri="urn:schemas-microsoft-com:office:smarttags" w:element="place">
        <w:r w:rsidRPr="00B634B4">
          <w:rPr>
            <w:rFonts w:ascii="Museo Sans Rounded 300" w:hAnsi="Museo Sans Rounded 300"/>
            <w:sz w:val="18"/>
          </w:rPr>
          <w:t>Westmont</w:t>
        </w:r>
      </w:smartTag>
    </w:p>
    <w:p w14:paraId="18424934" w14:textId="77777777" w:rsidR="00563CE8" w:rsidRPr="00B634B4" w:rsidRDefault="00563CE8" w:rsidP="00563CE8">
      <w:pPr>
        <w:spacing w:after="60"/>
        <w:jc w:val="right"/>
        <w:rPr>
          <w:rFonts w:ascii="Museo Sans Rounded 300" w:hAnsi="Museo Sans Rounded 300"/>
          <w:sz w:val="18"/>
        </w:rPr>
      </w:pPr>
      <w:smartTag w:uri="urn:schemas-microsoft-com:office:smarttags" w:element="place">
        <w:smartTag w:uri="urn:schemas-microsoft-com:office:smarttags" w:element="City">
          <w:r w:rsidRPr="00B634B4">
            <w:rPr>
              <w:rFonts w:ascii="Museo Sans Rounded 300" w:hAnsi="Museo Sans Rounded 300"/>
              <w:sz w:val="18"/>
            </w:rPr>
            <w:t>Wheaton</w:t>
          </w:r>
        </w:smartTag>
      </w:smartTag>
    </w:p>
    <w:p w14:paraId="41FF1E0B" w14:textId="77777777" w:rsidR="00563CE8" w:rsidRPr="00B634B4" w:rsidRDefault="00563CE8" w:rsidP="00563CE8">
      <w:pPr>
        <w:spacing w:after="60"/>
        <w:jc w:val="right"/>
        <w:rPr>
          <w:rFonts w:ascii="Museo Sans Rounded 300" w:hAnsi="Museo Sans Rounded 300"/>
          <w:sz w:val="18"/>
        </w:rPr>
      </w:pPr>
      <w:r w:rsidRPr="00B634B4">
        <w:rPr>
          <w:rFonts w:ascii="Museo Sans Rounded 300" w:hAnsi="Museo Sans Rounded 300"/>
          <w:sz w:val="18"/>
        </w:rPr>
        <w:t>Willowbrook</w:t>
      </w:r>
    </w:p>
    <w:p w14:paraId="733050C7" w14:textId="77777777" w:rsidR="00563CE8" w:rsidRPr="00B634B4" w:rsidRDefault="00563CE8" w:rsidP="00563CE8">
      <w:pPr>
        <w:spacing w:after="60"/>
        <w:jc w:val="right"/>
        <w:rPr>
          <w:rFonts w:ascii="Museo Sans Rounded 300" w:hAnsi="Museo Sans Rounded 300"/>
          <w:sz w:val="18"/>
        </w:rPr>
      </w:pPr>
      <w:r w:rsidRPr="00B634B4">
        <w:rPr>
          <w:rFonts w:ascii="Museo Sans Rounded 300" w:hAnsi="Museo Sans Rounded 300"/>
          <w:sz w:val="18"/>
        </w:rPr>
        <w:t>Winfield</w:t>
      </w:r>
    </w:p>
    <w:p w14:paraId="1F97D8C2" w14:textId="77777777" w:rsidR="00563CE8" w:rsidRPr="00B634B4" w:rsidRDefault="00563CE8" w:rsidP="00563CE8">
      <w:pPr>
        <w:spacing w:after="60"/>
        <w:jc w:val="right"/>
        <w:rPr>
          <w:rFonts w:ascii="Museo Sans Rounded 300" w:hAnsi="Museo Sans Rounded 300"/>
          <w:sz w:val="18"/>
        </w:rPr>
      </w:pPr>
      <w:r w:rsidRPr="00B634B4">
        <w:rPr>
          <w:rFonts w:ascii="Museo Sans Rounded 300" w:hAnsi="Museo Sans Rounded 300"/>
          <w:sz w:val="18"/>
        </w:rPr>
        <w:t>Wood Dale</w:t>
      </w:r>
    </w:p>
    <w:p w14:paraId="1F6344B3" w14:textId="77777777" w:rsidR="00563CE8" w:rsidRPr="00B634B4" w:rsidRDefault="00563CE8" w:rsidP="00563CE8">
      <w:pPr>
        <w:spacing w:after="60"/>
        <w:jc w:val="right"/>
        <w:rPr>
          <w:rFonts w:ascii="Museo Sans Rounded 300" w:hAnsi="Museo Sans Rounded 300"/>
          <w:sz w:val="18"/>
        </w:rPr>
      </w:pPr>
      <w:r w:rsidRPr="00B634B4">
        <w:rPr>
          <w:rFonts w:ascii="Museo Sans Rounded 300" w:hAnsi="Museo Sans Rounded 300"/>
          <w:sz w:val="18"/>
        </w:rPr>
        <w:t>Woodridge</w:t>
      </w:r>
    </w:p>
    <w:p w14:paraId="3E4F3FAC" w14:textId="77777777" w:rsidR="00563CE8" w:rsidRPr="00B634B4" w:rsidRDefault="00563CE8" w:rsidP="00563CE8">
      <w:pPr>
        <w:spacing w:after="60"/>
        <w:jc w:val="right"/>
        <w:rPr>
          <w:rFonts w:ascii="Museo Sans Rounded 300" w:hAnsi="Museo Sans Rounded 300"/>
          <w:sz w:val="18"/>
        </w:rPr>
      </w:pPr>
    </w:p>
    <w:p w14:paraId="014A8F9E" w14:textId="77777777" w:rsidR="00563CE8" w:rsidRPr="00B634B4" w:rsidRDefault="00563CE8" w:rsidP="00563CE8">
      <w:pPr>
        <w:spacing w:after="60"/>
        <w:jc w:val="right"/>
        <w:rPr>
          <w:rFonts w:ascii="Museo Sans Rounded 500" w:hAnsi="Museo Sans Rounded 500"/>
          <w:b/>
          <w:bCs/>
          <w:sz w:val="18"/>
        </w:rPr>
      </w:pPr>
      <w:r w:rsidRPr="00B634B4">
        <w:rPr>
          <w:rFonts w:ascii="Museo Sans Rounded 500" w:hAnsi="Museo Sans Rounded 500"/>
          <w:b/>
          <w:bCs/>
          <w:sz w:val="18"/>
        </w:rPr>
        <w:t>ASSOCIATE MEMBER</w:t>
      </w:r>
    </w:p>
    <w:p w14:paraId="2474439E" w14:textId="77777777" w:rsidR="00563CE8" w:rsidRPr="00B634B4" w:rsidRDefault="00563CE8" w:rsidP="00563CE8">
      <w:pPr>
        <w:spacing w:after="60"/>
        <w:jc w:val="right"/>
        <w:rPr>
          <w:rFonts w:ascii="Museo Sans Rounded 300" w:hAnsi="Museo Sans Rounded 300"/>
          <w:sz w:val="18"/>
        </w:rPr>
      </w:pPr>
      <w:r w:rsidRPr="00B634B4">
        <w:rPr>
          <w:rFonts w:ascii="Museo Sans Rounded 300" w:hAnsi="Museo Sans Rounded 300"/>
          <w:sz w:val="18"/>
        </w:rPr>
        <w:t>Western Springs</w:t>
      </w:r>
    </w:p>
    <w:p w14:paraId="6DA46772" w14:textId="77AF2F64" w:rsidR="00A54112" w:rsidRPr="008906DA" w:rsidRDefault="00896702" w:rsidP="008906DA">
      <w:pPr>
        <w:pStyle w:val="BodyText"/>
        <w:spacing w:after="40"/>
        <w:jc w:val="center"/>
        <w:rPr>
          <w:rFonts w:ascii="Arial"/>
          <w:sz w:val="26"/>
        </w:rPr>
      </w:pPr>
      <w:r>
        <w:br w:type="column"/>
      </w:r>
      <w:r>
        <w:rPr>
          <w:rFonts w:ascii="Arial"/>
          <w:noProof/>
          <w:sz w:val="20"/>
        </w:rPr>
        <w:drawing>
          <wp:inline distT="0" distB="0" distL="0" distR="0" wp14:anchorId="6DA468E7" wp14:editId="0DA4C52B">
            <wp:extent cx="2249424" cy="182880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2249424" cy="1828800"/>
                    </a:xfrm>
                    <a:prstGeom prst="rect">
                      <a:avLst/>
                    </a:prstGeom>
                  </pic:spPr>
                </pic:pic>
              </a:graphicData>
            </a:graphic>
          </wp:inline>
        </w:drawing>
      </w:r>
    </w:p>
    <w:p w14:paraId="6DA46773" w14:textId="77777777" w:rsidR="00A54112" w:rsidRPr="008906DA" w:rsidRDefault="00A54112" w:rsidP="008906DA">
      <w:pPr>
        <w:pStyle w:val="BodyText"/>
        <w:spacing w:before="2"/>
        <w:jc w:val="center"/>
        <w:rPr>
          <w:rFonts w:ascii="Arial"/>
          <w:sz w:val="28"/>
          <w:szCs w:val="28"/>
        </w:rPr>
      </w:pPr>
    </w:p>
    <w:p w14:paraId="6DA46774" w14:textId="00A79CDD" w:rsidR="00A54112" w:rsidRDefault="00E929EF" w:rsidP="00E929EF">
      <w:pPr>
        <w:jc w:val="both"/>
        <w:rPr>
          <w:rFonts w:ascii="Times New Roman" w:hAnsi="Times New Roman"/>
          <w:b/>
          <w:sz w:val="28"/>
        </w:rPr>
      </w:pPr>
      <w:r w:rsidRPr="00E929EF">
        <w:rPr>
          <w:rFonts w:ascii="Times New Roman" w:hAnsi="Times New Roman"/>
          <w:b/>
          <w:sz w:val="28"/>
        </w:rPr>
        <w:t xml:space="preserve">               </w:t>
      </w:r>
      <w:r w:rsidR="00896702">
        <w:rPr>
          <w:rFonts w:ascii="Times New Roman" w:hAnsi="Times New Roman"/>
          <w:b/>
          <w:sz w:val="28"/>
          <w:u w:val="thick"/>
        </w:rPr>
        <w:t>DMMC STP Scoring Supplement Form – Roadway Projects</w:t>
      </w:r>
    </w:p>
    <w:p w14:paraId="6DA46775" w14:textId="78F19855" w:rsidR="00A54112" w:rsidRDefault="00E929EF" w:rsidP="00E929EF">
      <w:pPr>
        <w:pStyle w:val="BodyText"/>
        <w:spacing w:line="300" w:lineRule="auto"/>
        <w:ind w:left="490" w:right="374"/>
      </w:pPr>
      <w:r>
        <w:br/>
      </w:r>
      <w:r w:rsidR="00896702">
        <w:t xml:space="preserve">Applications for the </w:t>
      </w:r>
      <w:r w:rsidR="00563CE8">
        <w:t>FFY 2027 – 2031</w:t>
      </w:r>
      <w:r w:rsidR="00896702">
        <w:t xml:space="preserve"> DMMC STP Call for Projects will be submitted through CMAP’s eTIP (</w:t>
      </w:r>
      <w:hyperlink r:id="rId9" w:history="1">
        <w:r w:rsidR="00563CE8" w:rsidRPr="00797245">
          <w:rPr>
            <w:rStyle w:val="Hyperlink"/>
          </w:rPr>
          <w:t>https://portal-cmap.ecointeractive.com</w:t>
        </w:r>
      </w:hyperlink>
      <w:r w:rsidR="00896702">
        <w:t xml:space="preserve">). Applicants are also required to fill out this scoring supplement form so that DMMC can score submitted applications. </w:t>
      </w:r>
      <w:bookmarkStart w:id="5" w:name="_Hlk94103421"/>
      <w:r w:rsidR="00896702">
        <w:t xml:space="preserve">Please contact </w:t>
      </w:r>
      <w:r w:rsidR="007035FD">
        <w:t>Matt Pasquini</w:t>
      </w:r>
      <w:r w:rsidR="00896702">
        <w:t xml:space="preserve"> at </w:t>
      </w:r>
      <w:r w:rsidR="00085D9D">
        <w:t>(</w:t>
      </w:r>
      <w:r w:rsidR="00896702">
        <w:t>630</w:t>
      </w:r>
      <w:r w:rsidR="00085D9D">
        <w:t xml:space="preserve">) </w:t>
      </w:r>
      <w:r w:rsidR="00896702">
        <w:t>576-91</w:t>
      </w:r>
      <w:r w:rsidR="007035FD">
        <w:t>43</w:t>
      </w:r>
      <w:r w:rsidR="00896702">
        <w:t xml:space="preserve"> o</w:t>
      </w:r>
      <w:r w:rsidR="00370B18">
        <w:t xml:space="preserve">r </w:t>
      </w:r>
      <w:hyperlink r:id="rId10" w:history="1">
        <w:r w:rsidR="007035FD">
          <w:rPr>
            <w:rStyle w:val="Hyperlink"/>
          </w:rPr>
          <w:t>mpasquini@dmmc-cog.org</w:t>
        </w:r>
      </w:hyperlink>
      <w:r w:rsidR="00C175D0">
        <w:t xml:space="preserve"> with any questions.</w:t>
      </w:r>
      <w:bookmarkEnd w:id="5"/>
      <w:r w:rsidR="00946E40">
        <w:br/>
      </w:r>
    </w:p>
    <w:p w14:paraId="6DA46776" w14:textId="01DEDFCD" w:rsidR="00A54112" w:rsidRPr="008906DA" w:rsidRDefault="00896702">
      <w:pPr>
        <w:pStyle w:val="Heading1"/>
        <w:spacing w:before="1" w:line="288" w:lineRule="auto"/>
        <w:ind w:left="487" w:right="352"/>
        <w:rPr>
          <w:i w:val="0"/>
          <w:iCs/>
        </w:rPr>
      </w:pPr>
      <w:r w:rsidRPr="008906DA">
        <w:rPr>
          <w:i w:val="0"/>
          <w:iCs/>
        </w:rPr>
        <w:t>Applicants should fill out this form if submitting a Highway application or a TCM project located on a roadway (signal interconnects, on-street bike/pedestrian facilities, or ITS improvements).</w:t>
      </w:r>
    </w:p>
    <w:p w14:paraId="6DA46777" w14:textId="77777777" w:rsidR="00A54112" w:rsidRDefault="00A54112">
      <w:pPr>
        <w:pStyle w:val="BodyText"/>
        <w:spacing w:before="9"/>
        <w:rPr>
          <w:b/>
          <w:i/>
          <w:sz w:val="28"/>
        </w:rPr>
      </w:pPr>
    </w:p>
    <w:p w14:paraId="6DA46778" w14:textId="77777777" w:rsidR="00A54112" w:rsidRPr="008906DA" w:rsidRDefault="00896702">
      <w:pPr>
        <w:spacing w:line="288" w:lineRule="auto"/>
        <w:ind w:left="487" w:right="120"/>
        <w:rPr>
          <w:rFonts w:ascii="Times New Roman"/>
          <w:b/>
          <w:iCs/>
          <w:sz w:val="24"/>
        </w:rPr>
      </w:pPr>
      <w:r w:rsidRPr="008906DA">
        <w:rPr>
          <w:rFonts w:ascii="Times New Roman"/>
          <w:b/>
          <w:iCs/>
          <w:sz w:val="24"/>
          <w:u w:val="single"/>
        </w:rPr>
        <w:t>Note: Applications submitted by DuPage County, DuPage County Forest Preserve, or a township must be co-sponsored by a municipality.</w:t>
      </w:r>
      <w:r w:rsidRPr="008906DA">
        <w:rPr>
          <w:rFonts w:ascii="Times New Roman"/>
          <w:b/>
          <w:iCs/>
          <w:sz w:val="24"/>
        </w:rPr>
        <w:t xml:space="preserve"> Municipal co-sponsorship should be demonstrated by a letter of support from one or more affected municipalities and should be uploaded to the eTIP at the time of application submittal.</w:t>
      </w:r>
    </w:p>
    <w:p w14:paraId="6DA46779" w14:textId="662DFDDB" w:rsidR="00A54112" w:rsidRDefault="00946E40">
      <w:pPr>
        <w:tabs>
          <w:tab w:val="left" w:pos="3557"/>
        </w:tabs>
        <w:spacing w:before="3"/>
        <w:ind w:left="487"/>
        <w:rPr>
          <w:rFonts w:ascii="MS Gothic" w:hAnsi="MS Gothic"/>
          <w:b/>
          <w:sz w:val="24"/>
        </w:rPr>
      </w:pPr>
      <w:r>
        <w:rPr>
          <w:rFonts w:ascii="Times New Roman" w:hAnsi="Times New Roman"/>
          <w:b/>
          <w:sz w:val="24"/>
        </w:rPr>
        <w:br/>
      </w:r>
      <w:r w:rsidR="00896702">
        <w:rPr>
          <w:rFonts w:ascii="Times New Roman" w:hAnsi="Times New Roman"/>
          <w:b/>
          <w:sz w:val="24"/>
        </w:rPr>
        <w:t>Project Type:</w:t>
      </w:r>
      <w:r w:rsidR="00896702">
        <w:rPr>
          <w:rFonts w:ascii="Times New Roman" w:hAnsi="Times New Roman"/>
          <w:b/>
          <w:spacing w:val="-5"/>
          <w:sz w:val="24"/>
        </w:rPr>
        <w:t xml:space="preserve"> </w:t>
      </w:r>
      <w:r w:rsidR="00896702">
        <w:rPr>
          <w:rFonts w:ascii="Times New Roman" w:hAnsi="Times New Roman"/>
          <w:sz w:val="24"/>
        </w:rPr>
        <w:t>Highway</w:t>
      </w:r>
      <w:r w:rsidR="00896702">
        <w:rPr>
          <w:rFonts w:ascii="Times New Roman" w:hAnsi="Times New Roman"/>
          <w:spacing w:val="1"/>
          <w:sz w:val="24"/>
        </w:rPr>
        <w:t xml:space="preserve"> </w:t>
      </w:r>
      <w:r w:rsidR="00896702">
        <w:rPr>
          <w:rFonts w:ascii="MS Gothic" w:hAnsi="MS Gothic"/>
          <w:b/>
          <w:sz w:val="24"/>
        </w:rPr>
        <w:t>☐</w:t>
      </w:r>
      <w:r w:rsidR="00896702">
        <w:rPr>
          <w:rFonts w:ascii="MS Gothic" w:hAnsi="MS Gothic"/>
          <w:b/>
          <w:sz w:val="24"/>
        </w:rPr>
        <w:tab/>
      </w:r>
      <w:r w:rsidR="00896702">
        <w:rPr>
          <w:rFonts w:ascii="Times New Roman" w:hAnsi="Times New Roman"/>
          <w:sz w:val="24"/>
        </w:rPr>
        <w:t>Signal interconnects (TCM)</w:t>
      </w:r>
      <w:r w:rsidR="00896702">
        <w:rPr>
          <w:rFonts w:ascii="Times New Roman" w:hAnsi="Times New Roman"/>
          <w:spacing w:val="-1"/>
          <w:sz w:val="24"/>
        </w:rPr>
        <w:t xml:space="preserve"> </w:t>
      </w:r>
      <w:r w:rsidR="00896702">
        <w:rPr>
          <w:rFonts w:ascii="MS Gothic" w:hAnsi="MS Gothic"/>
          <w:b/>
          <w:sz w:val="24"/>
        </w:rPr>
        <w:t>☐</w:t>
      </w:r>
    </w:p>
    <w:p w14:paraId="6DA4677A" w14:textId="27B5842D" w:rsidR="00A54112" w:rsidRDefault="00896702">
      <w:pPr>
        <w:pStyle w:val="BodyText"/>
        <w:tabs>
          <w:tab w:val="left" w:pos="4289"/>
        </w:tabs>
        <w:spacing w:before="65"/>
        <w:ind w:left="487"/>
        <w:rPr>
          <w:rFonts w:ascii="MS Gothic" w:hAnsi="MS Gothic"/>
          <w:b/>
        </w:rPr>
      </w:pPr>
      <w:r>
        <w:t>On-Street bike/pedestrian</w:t>
      </w:r>
      <w:r>
        <w:rPr>
          <w:spacing w:val="-5"/>
        </w:rPr>
        <w:t xml:space="preserve"> </w:t>
      </w:r>
      <w:r>
        <w:t>(TCM)</w:t>
      </w:r>
      <w:r>
        <w:rPr>
          <w:spacing w:val="-2"/>
        </w:rPr>
        <w:t xml:space="preserve"> </w:t>
      </w:r>
      <w:r w:rsidR="00F520BA">
        <w:rPr>
          <w:rFonts w:ascii="MS Gothic" w:hAnsi="MS Gothic"/>
          <w:b/>
        </w:rPr>
        <w:t>☐</w:t>
      </w:r>
      <w:r>
        <w:rPr>
          <w:rFonts w:ascii="MS Gothic" w:hAnsi="MS Gothic"/>
          <w:b/>
        </w:rPr>
        <w:tab/>
      </w:r>
      <w:r>
        <w:t>ITS improvements (TCM)</w:t>
      </w:r>
      <w:r>
        <w:rPr>
          <w:spacing w:val="-2"/>
        </w:rPr>
        <w:t xml:space="preserve"> </w:t>
      </w:r>
      <w:r>
        <w:rPr>
          <w:rFonts w:ascii="MS Gothic" w:hAnsi="MS Gothic"/>
          <w:b/>
        </w:rPr>
        <w:t>☐</w:t>
      </w:r>
    </w:p>
    <w:p w14:paraId="6DA4677B" w14:textId="77777777" w:rsidR="00A54112" w:rsidRDefault="00A54112">
      <w:pPr>
        <w:pStyle w:val="BodyText"/>
        <w:spacing w:before="10"/>
        <w:rPr>
          <w:rFonts w:ascii="MS Gothic"/>
          <w:b/>
          <w:sz w:val="30"/>
        </w:rPr>
      </w:pPr>
    </w:p>
    <w:p w14:paraId="6DA4677D" w14:textId="5C25E658" w:rsidR="00A54112" w:rsidRPr="00F520BA" w:rsidRDefault="00896702" w:rsidP="00F520BA">
      <w:pPr>
        <w:pStyle w:val="ListParagraph"/>
        <w:numPr>
          <w:ilvl w:val="0"/>
          <w:numId w:val="2"/>
        </w:numPr>
        <w:tabs>
          <w:tab w:val="left" w:pos="728"/>
        </w:tabs>
        <w:spacing w:line="288" w:lineRule="auto"/>
        <w:ind w:right="152" w:firstLine="0"/>
        <w:jc w:val="left"/>
        <w:rPr>
          <w:sz w:val="24"/>
        </w:rPr>
        <w:sectPr w:rsidR="00A54112" w:rsidRPr="00F520BA">
          <w:type w:val="continuous"/>
          <w:pgSz w:w="12240" w:h="15840"/>
          <w:pgMar w:top="440" w:right="600" w:bottom="280" w:left="340" w:header="720" w:footer="720" w:gutter="0"/>
          <w:cols w:num="2" w:space="720" w:equalWidth="0">
            <w:col w:w="2013" w:space="40"/>
            <w:col w:w="9247"/>
          </w:cols>
        </w:sectPr>
      </w:pPr>
      <w:r w:rsidRPr="00F520BA">
        <w:rPr>
          <w:b/>
          <w:sz w:val="24"/>
        </w:rPr>
        <w:t xml:space="preserve">Safety Improvement (10 Points): </w:t>
      </w:r>
      <w:r w:rsidRPr="00F520BA">
        <w:rPr>
          <w:sz w:val="24"/>
        </w:rPr>
        <w:t xml:space="preserve">Please select all safety </w:t>
      </w:r>
      <w:proofErr w:type="gramStart"/>
      <w:r w:rsidRPr="00F520BA">
        <w:rPr>
          <w:sz w:val="24"/>
        </w:rPr>
        <w:t>countermeasures</w:t>
      </w:r>
      <w:proofErr w:type="gramEnd"/>
      <w:r w:rsidRPr="00F520BA">
        <w:rPr>
          <w:sz w:val="24"/>
        </w:rPr>
        <w:t xml:space="preserve"> that will be included as part of the project. If the project will contain safety countermeasures not listed below, please list them in the “Other” category.</w:t>
      </w:r>
      <w:r w:rsidR="00F520BA">
        <w:rPr>
          <w:sz w:val="24"/>
        </w:rPr>
        <w:t xml:space="preserve"> Values for other countermeasures will be </w:t>
      </w:r>
      <w:r w:rsidR="009F6F07">
        <w:rPr>
          <w:sz w:val="24"/>
        </w:rPr>
        <w:t>assigned</w:t>
      </w:r>
      <w:r w:rsidR="00F520BA">
        <w:rPr>
          <w:sz w:val="24"/>
        </w:rPr>
        <w:t xml:space="preserve"> using the </w:t>
      </w:r>
      <w:hyperlink r:id="rId11" w:history="1">
        <w:r w:rsidR="00F520BA" w:rsidRPr="00F520BA">
          <w:rPr>
            <w:rStyle w:val="Hyperlink"/>
            <w:sz w:val="24"/>
          </w:rPr>
          <w:t>Crash Modification Clearinghouse</w:t>
        </w:r>
      </w:hyperlink>
      <w:r w:rsidR="00F520BA">
        <w:rPr>
          <w:sz w:val="24"/>
        </w:rPr>
        <w:t>.</w:t>
      </w:r>
      <w:r w:rsidRPr="00F520BA">
        <w:rPr>
          <w:sz w:val="24"/>
        </w:rPr>
        <w:t xml:space="preserve"> To view the </w:t>
      </w:r>
      <w:r w:rsidR="00F520BA" w:rsidRPr="00F520BA">
        <w:rPr>
          <w:sz w:val="24"/>
        </w:rPr>
        <w:t>DMMC</w:t>
      </w:r>
      <w:r w:rsidRPr="00F520BA">
        <w:rPr>
          <w:sz w:val="24"/>
        </w:rPr>
        <w:t xml:space="preserve"> Safety Improvement workbook, </w:t>
      </w:r>
      <w:r w:rsidRPr="00A81538">
        <w:rPr>
          <w:sz w:val="24"/>
        </w:rPr>
        <w:t>click</w:t>
      </w:r>
      <w:r w:rsidRPr="00A81538">
        <w:rPr>
          <w:color w:val="0000FF"/>
          <w:sz w:val="24"/>
        </w:rPr>
        <w:t xml:space="preserve"> </w:t>
      </w:r>
      <w:r w:rsidRPr="00A81538">
        <w:rPr>
          <w:sz w:val="24"/>
          <w:u w:color="0000FF"/>
        </w:rPr>
        <w:t>here</w:t>
      </w:r>
      <w:r w:rsidRPr="00F520BA">
        <w:rPr>
          <w:sz w:val="24"/>
        </w:rPr>
        <w:t>.</w:t>
      </w: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
        <w:gridCol w:w="94"/>
        <w:gridCol w:w="3749"/>
        <w:gridCol w:w="1094"/>
        <w:gridCol w:w="285"/>
        <w:gridCol w:w="4651"/>
        <w:gridCol w:w="483"/>
      </w:tblGrid>
      <w:tr w:rsidR="00A54112" w14:paraId="6DA4677F" w14:textId="77777777">
        <w:trPr>
          <w:trHeight w:val="268"/>
        </w:trPr>
        <w:tc>
          <w:tcPr>
            <w:tcW w:w="10798" w:type="dxa"/>
            <w:gridSpan w:val="7"/>
            <w:shd w:val="clear" w:color="auto" w:fill="D9D9D9"/>
          </w:tcPr>
          <w:p w14:paraId="6DA4677E" w14:textId="39298B26" w:rsidR="00A54112" w:rsidRDefault="00CD52E6">
            <w:pPr>
              <w:pStyle w:val="TableParagraph"/>
              <w:spacing w:line="248" w:lineRule="exact"/>
              <w:ind w:left="3609" w:right="3601"/>
              <w:jc w:val="center"/>
              <w:rPr>
                <w:b/>
              </w:rPr>
            </w:pPr>
            <w:r>
              <w:rPr>
                <w:b/>
              </w:rPr>
              <w:lastRenderedPageBreak/>
              <w:t>Intersection – Signal Control</w:t>
            </w:r>
          </w:p>
        </w:tc>
      </w:tr>
      <w:tr w:rsidR="00A54112" w14:paraId="6DA46784" w14:textId="77777777" w:rsidTr="0063168C">
        <w:trPr>
          <w:trHeight w:val="285"/>
        </w:trPr>
        <w:tc>
          <w:tcPr>
            <w:tcW w:w="442" w:type="dxa"/>
          </w:tcPr>
          <w:p w14:paraId="6DA46780" w14:textId="77777777" w:rsidR="00A54112" w:rsidRDefault="00896702">
            <w:pPr>
              <w:pStyle w:val="TableParagraph"/>
              <w:spacing w:before="3"/>
              <w:rPr>
                <w:rFonts w:ascii="MS Gothic" w:hAnsi="MS Gothic"/>
              </w:rPr>
            </w:pPr>
            <w:r>
              <w:rPr>
                <w:rFonts w:ascii="MS Gothic" w:hAnsi="MS Gothic"/>
              </w:rPr>
              <w:t>☐</w:t>
            </w:r>
          </w:p>
        </w:tc>
        <w:tc>
          <w:tcPr>
            <w:tcW w:w="3843" w:type="dxa"/>
            <w:gridSpan w:val="2"/>
          </w:tcPr>
          <w:p w14:paraId="6DA46781" w14:textId="77777777" w:rsidR="00A54112" w:rsidRDefault="00896702">
            <w:pPr>
              <w:pStyle w:val="TableParagraph"/>
              <w:spacing w:line="265" w:lineRule="exact"/>
              <w:ind w:left="102"/>
            </w:pPr>
            <w:r>
              <w:t>Add left turn lane permissive</w:t>
            </w:r>
          </w:p>
        </w:tc>
        <w:tc>
          <w:tcPr>
            <w:tcW w:w="6030" w:type="dxa"/>
            <w:gridSpan w:val="3"/>
          </w:tcPr>
          <w:p w14:paraId="6DA46782" w14:textId="77777777" w:rsidR="00A54112" w:rsidRDefault="00896702">
            <w:pPr>
              <w:pStyle w:val="TableParagraph"/>
              <w:spacing w:line="265" w:lineRule="exact"/>
              <w:ind w:left="3179"/>
            </w:pPr>
            <w:r>
              <w:t>Add 2nd turn lane (to existing)</w:t>
            </w:r>
          </w:p>
        </w:tc>
        <w:tc>
          <w:tcPr>
            <w:tcW w:w="483" w:type="dxa"/>
          </w:tcPr>
          <w:p w14:paraId="6DA46783" w14:textId="77777777" w:rsidR="00A54112" w:rsidRDefault="00896702">
            <w:pPr>
              <w:pStyle w:val="TableParagraph"/>
              <w:spacing w:before="3"/>
              <w:ind w:left="0" w:right="10"/>
              <w:jc w:val="center"/>
              <w:rPr>
                <w:rFonts w:ascii="MS Gothic" w:hAnsi="MS Gothic"/>
              </w:rPr>
            </w:pPr>
            <w:r>
              <w:rPr>
                <w:rFonts w:ascii="MS Gothic" w:hAnsi="MS Gothic"/>
              </w:rPr>
              <w:t>☐</w:t>
            </w:r>
          </w:p>
        </w:tc>
      </w:tr>
      <w:tr w:rsidR="00A54112" w14:paraId="6DA46789" w14:textId="77777777" w:rsidTr="0063168C">
        <w:trPr>
          <w:trHeight w:val="285"/>
        </w:trPr>
        <w:tc>
          <w:tcPr>
            <w:tcW w:w="442" w:type="dxa"/>
          </w:tcPr>
          <w:p w14:paraId="6DA46785" w14:textId="77777777" w:rsidR="00A54112" w:rsidRDefault="00896702">
            <w:pPr>
              <w:pStyle w:val="TableParagraph"/>
              <w:spacing w:before="3"/>
              <w:rPr>
                <w:rFonts w:ascii="MS Gothic" w:hAnsi="MS Gothic"/>
              </w:rPr>
            </w:pPr>
            <w:r>
              <w:rPr>
                <w:rFonts w:ascii="MS Gothic" w:hAnsi="MS Gothic"/>
              </w:rPr>
              <w:t>☐</w:t>
            </w:r>
          </w:p>
        </w:tc>
        <w:tc>
          <w:tcPr>
            <w:tcW w:w="3843" w:type="dxa"/>
            <w:gridSpan w:val="2"/>
          </w:tcPr>
          <w:p w14:paraId="6DA46786" w14:textId="77777777" w:rsidR="00A54112" w:rsidRDefault="00896702">
            <w:pPr>
              <w:pStyle w:val="TableParagraph"/>
              <w:spacing w:line="265" w:lineRule="exact"/>
              <w:ind w:left="102"/>
            </w:pPr>
            <w:r>
              <w:t>Add protected phase to left turn</w:t>
            </w:r>
          </w:p>
        </w:tc>
        <w:tc>
          <w:tcPr>
            <w:tcW w:w="6030" w:type="dxa"/>
            <w:gridSpan w:val="3"/>
          </w:tcPr>
          <w:p w14:paraId="6DA46787" w14:textId="77777777" w:rsidR="00A54112" w:rsidRDefault="00896702">
            <w:pPr>
              <w:pStyle w:val="TableParagraph"/>
              <w:spacing w:line="265" w:lineRule="exact"/>
              <w:ind w:left="0" w:right="96"/>
              <w:jc w:val="right"/>
            </w:pPr>
            <w:r>
              <w:t>Extend turn bays</w:t>
            </w:r>
          </w:p>
        </w:tc>
        <w:tc>
          <w:tcPr>
            <w:tcW w:w="483" w:type="dxa"/>
          </w:tcPr>
          <w:p w14:paraId="6DA46788" w14:textId="77777777" w:rsidR="00A54112" w:rsidRDefault="00896702">
            <w:pPr>
              <w:pStyle w:val="TableParagraph"/>
              <w:spacing w:before="3"/>
              <w:ind w:left="0" w:right="10"/>
              <w:jc w:val="center"/>
              <w:rPr>
                <w:rFonts w:ascii="MS Gothic" w:hAnsi="MS Gothic"/>
              </w:rPr>
            </w:pPr>
            <w:r>
              <w:rPr>
                <w:rFonts w:ascii="MS Gothic" w:hAnsi="MS Gothic"/>
              </w:rPr>
              <w:t>☐</w:t>
            </w:r>
          </w:p>
        </w:tc>
      </w:tr>
      <w:tr w:rsidR="00A54112" w14:paraId="6DA4678E" w14:textId="77777777" w:rsidTr="0063168C">
        <w:trPr>
          <w:trHeight w:val="285"/>
        </w:trPr>
        <w:tc>
          <w:tcPr>
            <w:tcW w:w="442" w:type="dxa"/>
          </w:tcPr>
          <w:p w14:paraId="6DA4678A" w14:textId="77777777" w:rsidR="00A54112" w:rsidRDefault="00896702">
            <w:pPr>
              <w:pStyle w:val="TableParagraph"/>
              <w:spacing w:before="3"/>
              <w:rPr>
                <w:rFonts w:ascii="MS Gothic" w:hAnsi="MS Gothic"/>
              </w:rPr>
            </w:pPr>
            <w:r>
              <w:rPr>
                <w:rFonts w:ascii="MS Gothic" w:hAnsi="MS Gothic"/>
              </w:rPr>
              <w:t>☐</w:t>
            </w:r>
          </w:p>
        </w:tc>
        <w:tc>
          <w:tcPr>
            <w:tcW w:w="3843" w:type="dxa"/>
            <w:gridSpan w:val="2"/>
          </w:tcPr>
          <w:p w14:paraId="6DA4678B" w14:textId="77777777" w:rsidR="00A54112" w:rsidRDefault="00896702">
            <w:pPr>
              <w:pStyle w:val="TableParagraph"/>
              <w:spacing w:line="265" w:lineRule="exact"/>
              <w:ind w:left="102"/>
            </w:pPr>
            <w:r>
              <w:t>Raised median</w:t>
            </w:r>
          </w:p>
        </w:tc>
        <w:tc>
          <w:tcPr>
            <w:tcW w:w="6030" w:type="dxa"/>
            <w:gridSpan w:val="3"/>
          </w:tcPr>
          <w:p w14:paraId="6DA4678C" w14:textId="77777777" w:rsidR="00A54112" w:rsidRDefault="00896702">
            <w:pPr>
              <w:pStyle w:val="TableParagraph"/>
              <w:spacing w:line="265" w:lineRule="exact"/>
              <w:ind w:left="2463"/>
            </w:pPr>
            <w:r>
              <w:t>Positive left turn offset- 1 ft. minimum</w:t>
            </w:r>
          </w:p>
        </w:tc>
        <w:tc>
          <w:tcPr>
            <w:tcW w:w="483" w:type="dxa"/>
          </w:tcPr>
          <w:p w14:paraId="6DA4678D" w14:textId="77777777" w:rsidR="00A54112" w:rsidRDefault="00896702">
            <w:pPr>
              <w:pStyle w:val="TableParagraph"/>
              <w:spacing w:before="3"/>
              <w:ind w:left="0" w:right="10"/>
              <w:jc w:val="center"/>
              <w:rPr>
                <w:rFonts w:ascii="MS Gothic" w:hAnsi="MS Gothic"/>
              </w:rPr>
            </w:pPr>
            <w:r>
              <w:rPr>
                <w:rFonts w:ascii="MS Gothic" w:hAnsi="MS Gothic"/>
              </w:rPr>
              <w:t>☐</w:t>
            </w:r>
          </w:p>
        </w:tc>
      </w:tr>
      <w:tr w:rsidR="00A54112" w14:paraId="6DA46792" w14:textId="77777777" w:rsidTr="0063168C">
        <w:trPr>
          <w:trHeight w:val="285"/>
        </w:trPr>
        <w:tc>
          <w:tcPr>
            <w:tcW w:w="442" w:type="dxa"/>
          </w:tcPr>
          <w:p w14:paraId="6DA4678F" w14:textId="77777777" w:rsidR="00A54112" w:rsidRDefault="00896702">
            <w:pPr>
              <w:pStyle w:val="TableParagraph"/>
              <w:spacing w:before="3"/>
              <w:rPr>
                <w:rFonts w:ascii="MS Gothic" w:hAnsi="MS Gothic"/>
              </w:rPr>
            </w:pPr>
            <w:r>
              <w:rPr>
                <w:rFonts w:ascii="MS Gothic" w:hAnsi="MS Gothic"/>
              </w:rPr>
              <w:t>☐</w:t>
            </w:r>
          </w:p>
        </w:tc>
        <w:tc>
          <w:tcPr>
            <w:tcW w:w="3843" w:type="dxa"/>
            <w:gridSpan w:val="2"/>
          </w:tcPr>
          <w:p w14:paraId="6DA46790" w14:textId="77777777" w:rsidR="00A54112" w:rsidRDefault="00896702">
            <w:pPr>
              <w:pStyle w:val="TableParagraph"/>
              <w:spacing w:line="265" w:lineRule="exact"/>
              <w:ind w:left="102"/>
            </w:pPr>
            <w:r>
              <w:t>Add right turn lane</w:t>
            </w:r>
          </w:p>
        </w:tc>
        <w:tc>
          <w:tcPr>
            <w:tcW w:w="6513" w:type="dxa"/>
            <w:gridSpan w:val="4"/>
          </w:tcPr>
          <w:p w14:paraId="6DA46791" w14:textId="77777777" w:rsidR="00A54112" w:rsidRDefault="00A54112">
            <w:pPr>
              <w:pStyle w:val="TableParagraph"/>
              <w:spacing w:line="240" w:lineRule="auto"/>
              <w:ind w:left="0"/>
              <w:rPr>
                <w:rFonts w:ascii="Times New Roman"/>
                <w:sz w:val="20"/>
              </w:rPr>
            </w:pPr>
          </w:p>
        </w:tc>
      </w:tr>
      <w:tr w:rsidR="00A54112" w14:paraId="6DA4679A" w14:textId="77777777" w:rsidTr="0063168C">
        <w:trPr>
          <w:trHeight w:val="537"/>
        </w:trPr>
        <w:tc>
          <w:tcPr>
            <w:tcW w:w="442" w:type="dxa"/>
          </w:tcPr>
          <w:p w14:paraId="6DA46795" w14:textId="77777777" w:rsidR="00A54112" w:rsidRDefault="00896702">
            <w:pPr>
              <w:pStyle w:val="TableParagraph"/>
              <w:spacing w:before="3" w:line="240" w:lineRule="auto"/>
              <w:rPr>
                <w:rFonts w:ascii="MS Gothic" w:hAnsi="MS Gothic"/>
              </w:rPr>
            </w:pPr>
            <w:r>
              <w:rPr>
                <w:rFonts w:ascii="MS Gothic" w:hAnsi="MS Gothic"/>
              </w:rPr>
              <w:t>☐</w:t>
            </w:r>
          </w:p>
        </w:tc>
        <w:tc>
          <w:tcPr>
            <w:tcW w:w="3843" w:type="dxa"/>
            <w:gridSpan w:val="2"/>
          </w:tcPr>
          <w:p w14:paraId="6DA46796" w14:textId="77777777" w:rsidR="00A54112" w:rsidRDefault="00896702">
            <w:pPr>
              <w:pStyle w:val="TableParagraph"/>
              <w:spacing w:line="268" w:lineRule="exact"/>
              <w:ind w:left="109"/>
            </w:pPr>
            <w:r>
              <w:t>Signalization - install adaptive traffic</w:t>
            </w:r>
          </w:p>
          <w:p w14:paraId="6DA46797" w14:textId="77777777" w:rsidR="00A54112" w:rsidRDefault="00896702">
            <w:pPr>
              <w:pStyle w:val="TableParagraph"/>
              <w:spacing w:line="249" w:lineRule="exact"/>
              <w:ind w:left="109"/>
            </w:pPr>
            <w:r>
              <w:t>signal control</w:t>
            </w:r>
          </w:p>
        </w:tc>
        <w:tc>
          <w:tcPr>
            <w:tcW w:w="6030" w:type="dxa"/>
            <w:gridSpan w:val="3"/>
          </w:tcPr>
          <w:p w14:paraId="6DA46798" w14:textId="77777777" w:rsidR="00A54112" w:rsidRDefault="00896702" w:rsidP="0063168C">
            <w:pPr>
              <w:pStyle w:val="TableParagraph"/>
              <w:spacing w:line="268" w:lineRule="exact"/>
              <w:ind w:left="0"/>
              <w:jc w:val="right"/>
            </w:pPr>
            <w:r>
              <w:t>Signalization - increase yellow interval and add all red interval</w:t>
            </w:r>
          </w:p>
        </w:tc>
        <w:tc>
          <w:tcPr>
            <w:tcW w:w="483" w:type="dxa"/>
          </w:tcPr>
          <w:p w14:paraId="6DA46799" w14:textId="77777777" w:rsidR="00A54112" w:rsidRDefault="00896702">
            <w:pPr>
              <w:pStyle w:val="TableParagraph"/>
              <w:spacing w:before="3" w:line="240" w:lineRule="auto"/>
              <w:ind w:left="0" w:right="10"/>
              <w:jc w:val="center"/>
              <w:rPr>
                <w:rFonts w:ascii="MS Gothic" w:hAnsi="MS Gothic"/>
              </w:rPr>
            </w:pPr>
            <w:r>
              <w:rPr>
                <w:rFonts w:ascii="MS Gothic" w:hAnsi="MS Gothic"/>
              </w:rPr>
              <w:t>☐</w:t>
            </w:r>
          </w:p>
        </w:tc>
      </w:tr>
      <w:tr w:rsidR="00A54112" w14:paraId="6DA4679F" w14:textId="77777777" w:rsidTr="0063168C">
        <w:trPr>
          <w:trHeight w:val="285"/>
        </w:trPr>
        <w:tc>
          <w:tcPr>
            <w:tcW w:w="442" w:type="dxa"/>
          </w:tcPr>
          <w:p w14:paraId="6DA4679B" w14:textId="77777777" w:rsidR="00A54112" w:rsidRDefault="00896702">
            <w:pPr>
              <w:pStyle w:val="TableParagraph"/>
              <w:spacing w:before="3"/>
              <w:rPr>
                <w:rFonts w:ascii="MS Gothic" w:hAnsi="MS Gothic"/>
              </w:rPr>
            </w:pPr>
            <w:r>
              <w:rPr>
                <w:rFonts w:ascii="MS Gothic" w:hAnsi="MS Gothic"/>
              </w:rPr>
              <w:t>☐</w:t>
            </w:r>
          </w:p>
        </w:tc>
        <w:tc>
          <w:tcPr>
            <w:tcW w:w="3843" w:type="dxa"/>
            <w:gridSpan w:val="2"/>
          </w:tcPr>
          <w:p w14:paraId="6DA4679C" w14:textId="77777777" w:rsidR="00A54112" w:rsidRDefault="00896702">
            <w:pPr>
              <w:pStyle w:val="TableParagraph"/>
              <w:spacing w:line="265" w:lineRule="exact"/>
              <w:ind w:left="109"/>
            </w:pPr>
            <w:r>
              <w:t>Signal interconnect</w:t>
            </w:r>
          </w:p>
        </w:tc>
        <w:tc>
          <w:tcPr>
            <w:tcW w:w="6030" w:type="dxa"/>
            <w:gridSpan w:val="3"/>
          </w:tcPr>
          <w:p w14:paraId="6DA4679D" w14:textId="3259A46E" w:rsidR="00A54112" w:rsidRDefault="00896702" w:rsidP="0063168C">
            <w:pPr>
              <w:pStyle w:val="TableParagraph"/>
              <w:spacing w:line="265" w:lineRule="exact"/>
              <w:ind w:left="0" w:right="97"/>
              <w:jc w:val="right"/>
            </w:pPr>
            <w:r>
              <w:t>All red clearance</w:t>
            </w:r>
          </w:p>
        </w:tc>
        <w:tc>
          <w:tcPr>
            <w:tcW w:w="483" w:type="dxa"/>
          </w:tcPr>
          <w:p w14:paraId="6DA4679E" w14:textId="77777777" w:rsidR="00A54112" w:rsidRDefault="00896702">
            <w:pPr>
              <w:pStyle w:val="TableParagraph"/>
              <w:spacing w:before="3"/>
              <w:ind w:left="0" w:right="10"/>
              <w:jc w:val="center"/>
              <w:rPr>
                <w:rFonts w:ascii="MS Gothic" w:hAnsi="MS Gothic"/>
              </w:rPr>
            </w:pPr>
            <w:r>
              <w:rPr>
                <w:rFonts w:ascii="MS Gothic" w:hAnsi="MS Gothic"/>
              </w:rPr>
              <w:t>☐</w:t>
            </w:r>
          </w:p>
        </w:tc>
      </w:tr>
      <w:tr w:rsidR="00A54112" w14:paraId="6DA467A4" w14:textId="77777777" w:rsidTr="0063168C">
        <w:trPr>
          <w:trHeight w:val="285"/>
        </w:trPr>
        <w:tc>
          <w:tcPr>
            <w:tcW w:w="442" w:type="dxa"/>
          </w:tcPr>
          <w:p w14:paraId="6DA467A0" w14:textId="77777777" w:rsidR="00A54112" w:rsidRDefault="00896702">
            <w:pPr>
              <w:pStyle w:val="TableParagraph"/>
              <w:spacing w:before="3"/>
              <w:rPr>
                <w:rFonts w:ascii="MS Gothic" w:hAnsi="MS Gothic"/>
              </w:rPr>
            </w:pPr>
            <w:r>
              <w:rPr>
                <w:rFonts w:ascii="MS Gothic" w:hAnsi="MS Gothic"/>
              </w:rPr>
              <w:t>☐</w:t>
            </w:r>
          </w:p>
        </w:tc>
        <w:tc>
          <w:tcPr>
            <w:tcW w:w="3843" w:type="dxa"/>
            <w:gridSpan w:val="2"/>
          </w:tcPr>
          <w:p w14:paraId="6DA467A1" w14:textId="77777777" w:rsidR="00A54112" w:rsidRDefault="00896702">
            <w:pPr>
              <w:pStyle w:val="TableParagraph"/>
              <w:spacing w:line="265" w:lineRule="exact"/>
              <w:ind w:left="109"/>
            </w:pPr>
            <w:r>
              <w:t>Increase yellow time</w:t>
            </w:r>
          </w:p>
        </w:tc>
        <w:tc>
          <w:tcPr>
            <w:tcW w:w="6030" w:type="dxa"/>
            <w:gridSpan w:val="3"/>
          </w:tcPr>
          <w:p w14:paraId="6DA467A2" w14:textId="059186D2" w:rsidR="00A54112" w:rsidRDefault="0063168C" w:rsidP="0063168C">
            <w:pPr>
              <w:pStyle w:val="TableParagraph"/>
              <w:spacing w:line="240" w:lineRule="auto"/>
              <w:ind w:left="0"/>
              <w:jc w:val="right"/>
              <w:rPr>
                <w:rFonts w:ascii="Times New Roman"/>
                <w:sz w:val="20"/>
              </w:rPr>
            </w:pPr>
            <w:r>
              <w:t xml:space="preserve"> Install raised pavement markers and striping (through intersection)</w:t>
            </w:r>
          </w:p>
        </w:tc>
        <w:tc>
          <w:tcPr>
            <w:tcW w:w="483" w:type="dxa"/>
          </w:tcPr>
          <w:p w14:paraId="6DA467A3" w14:textId="77777777" w:rsidR="00A54112" w:rsidRDefault="00A54112">
            <w:pPr>
              <w:pStyle w:val="TableParagraph"/>
              <w:spacing w:line="240" w:lineRule="auto"/>
              <w:ind w:left="0"/>
              <w:rPr>
                <w:rFonts w:ascii="Times New Roman"/>
                <w:sz w:val="20"/>
              </w:rPr>
            </w:pPr>
          </w:p>
        </w:tc>
      </w:tr>
      <w:tr w:rsidR="00A54112" w14:paraId="6DA467AB" w14:textId="77777777" w:rsidTr="0063168C">
        <w:trPr>
          <w:trHeight w:val="285"/>
        </w:trPr>
        <w:tc>
          <w:tcPr>
            <w:tcW w:w="442" w:type="dxa"/>
          </w:tcPr>
          <w:p w14:paraId="6DA467A7" w14:textId="77777777" w:rsidR="00A54112" w:rsidRDefault="00896702">
            <w:pPr>
              <w:pStyle w:val="TableParagraph"/>
              <w:spacing w:before="3"/>
              <w:rPr>
                <w:rFonts w:ascii="MS Gothic" w:hAnsi="MS Gothic"/>
              </w:rPr>
            </w:pPr>
            <w:r>
              <w:rPr>
                <w:rFonts w:ascii="MS Gothic" w:hAnsi="MS Gothic"/>
              </w:rPr>
              <w:t>☐</w:t>
            </w:r>
          </w:p>
        </w:tc>
        <w:tc>
          <w:tcPr>
            <w:tcW w:w="3843" w:type="dxa"/>
            <w:gridSpan w:val="2"/>
          </w:tcPr>
          <w:p w14:paraId="6DA467A8" w14:textId="77777777" w:rsidR="00A54112" w:rsidRDefault="00896702">
            <w:pPr>
              <w:pStyle w:val="TableParagraph"/>
              <w:spacing w:before="1" w:line="264" w:lineRule="exact"/>
              <w:ind w:left="109"/>
            </w:pPr>
            <w:r>
              <w:t>Increase to 12-inch lens</w:t>
            </w:r>
          </w:p>
        </w:tc>
        <w:tc>
          <w:tcPr>
            <w:tcW w:w="6030" w:type="dxa"/>
            <w:gridSpan w:val="3"/>
          </w:tcPr>
          <w:p w14:paraId="6DA467A9" w14:textId="77777777" w:rsidR="00A54112" w:rsidRDefault="00896702" w:rsidP="0063168C">
            <w:pPr>
              <w:pStyle w:val="TableParagraph"/>
              <w:spacing w:before="1" w:line="264" w:lineRule="exact"/>
              <w:ind w:left="0"/>
              <w:jc w:val="right"/>
            </w:pPr>
            <w:r>
              <w:t>Improve visibility of signal heads</w:t>
            </w:r>
          </w:p>
        </w:tc>
        <w:tc>
          <w:tcPr>
            <w:tcW w:w="483" w:type="dxa"/>
          </w:tcPr>
          <w:p w14:paraId="6DA467AA" w14:textId="77777777" w:rsidR="00A54112" w:rsidRDefault="00896702">
            <w:pPr>
              <w:pStyle w:val="TableParagraph"/>
              <w:spacing w:before="3"/>
              <w:ind w:left="11"/>
              <w:jc w:val="center"/>
              <w:rPr>
                <w:rFonts w:ascii="MS Gothic" w:hAnsi="MS Gothic"/>
              </w:rPr>
            </w:pPr>
            <w:r>
              <w:rPr>
                <w:rFonts w:ascii="MS Gothic" w:hAnsi="MS Gothic"/>
              </w:rPr>
              <w:t>☐</w:t>
            </w:r>
          </w:p>
        </w:tc>
      </w:tr>
      <w:tr w:rsidR="00A54112" w14:paraId="6DA467B0" w14:textId="77777777" w:rsidTr="0063168C">
        <w:trPr>
          <w:trHeight w:val="287"/>
        </w:trPr>
        <w:tc>
          <w:tcPr>
            <w:tcW w:w="442" w:type="dxa"/>
          </w:tcPr>
          <w:p w14:paraId="6DA467AC" w14:textId="77777777" w:rsidR="00A54112" w:rsidRDefault="00896702">
            <w:pPr>
              <w:pStyle w:val="TableParagraph"/>
              <w:spacing w:before="5"/>
              <w:rPr>
                <w:rFonts w:ascii="MS Gothic" w:hAnsi="MS Gothic"/>
              </w:rPr>
            </w:pPr>
            <w:r>
              <w:rPr>
                <w:rFonts w:ascii="MS Gothic" w:hAnsi="MS Gothic"/>
              </w:rPr>
              <w:t>☐</w:t>
            </w:r>
          </w:p>
        </w:tc>
        <w:tc>
          <w:tcPr>
            <w:tcW w:w="3843" w:type="dxa"/>
            <w:gridSpan w:val="2"/>
          </w:tcPr>
          <w:p w14:paraId="6DA467AD" w14:textId="77777777" w:rsidR="00A54112" w:rsidRDefault="00896702">
            <w:pPr>
              <w:pStyle w:val="TableParagraph"/>
              <w:spacing w:before="1" w:line="266" w:lineRule="exact"/>
              <w:ind w:left="109"/>
            </w:pPr>
            <w:r>
              <w:t>Allow RTOR</w:t>
            </w:r>
          </w:p>
        </w:tc>
        <w:tc>
          <w:tcPr>
            <w:tcW w:w="6030" w:type="dxa"/>
            <w:gridSpan w:val="3"/>
          </w:tcPr>
          <w:p w14:paraId="6DA467AE" w14:textId="77777777" w:rsidR="00A54112" w:rsidRDefault="00896702" w:rsidP="0063168C">
            <w:pPr>
              <w:pStyle w:val="TableParagraph"/>
              <w:spacing w:before="1" w:line="266" w:lineRule="exact"/>
              <w:ind w:left="0"/>
              <w:jc w:val="right"/>
            </w:pPr>
            <w:r>
              <w:t>Add 3-inch yellow retroreflective sheeting to signal back plates</w:t>
            </w:r>
          </w:p>
        </w:tc>
        <w:tc>
          <w:tcPr>
            <w:tcW w:w="483" w:type="dxa"/>
          </w:tcPr>
          <w:p w14:paraId="6DA467AF" w14:textId="77777777" w:rsidR="00A54112" w:rsidRDefault="00896702">
            <w:pPr>
              <w:pStyle w:val="TableParagraph"/>
              <w:spacing w:before="5"/>
              <w:ind w:left="11"/>
              <w:jc w:val="center"/>
              <w:rPr>
                <w:rFonts w:ascii="MS Gothic" w:hAnsi="MS Gothic"/>
              </w:rPr>
            </w:pPr>
            <w:r>
              <w:rPr>
                <w:rFonts w:ascii="MS Gothic" w:hAnsi="MS Gothic"/>
              </w:rPr>
              <w:t>☐</w:t>
            </w:r>
          </w:p>
        </w:tc>
      </w:tr>
      <w:tr w:rsidR="00A54112" w14:paraId="6DA467B5" w14:textId="77777777" w:rsidTr="0063168C">
        <w:trPr>
          <w:trHeight w:val="285"/>
        </w:trPr>
        <w:tc>
          <w:tcPr>
            <w:tcW w:w="442" w:type="dxa"/>
          </w:tcPr>
          <w:p w14:paraId="6DA467B1" w14:textId="77777777" w:rsidR="00A54112" w:rsidRDefault="00896702">
            <w:pPr>
              <w:pStyle w:val="TableParagraph"/>
              <w:spacing w:before="3"/>
              <w:rPr>
                <w:rFonts w:ascii="MS Gothic" w:hAnsi="MS Gothic"/>
              </w:rPr>
            </w:pPr>
            <w:r>
              <w:rPr>
                <w:rFonts w:ascii="MS Gothic" w:hAnsi="MS Gothic"/>
              </w:rPr>
              <w:t>☐</w:t>
            </w:r>
          </w:p>
        </w:tc>
        <w:tc>
          <w:tcPr>
            <w:tcW w:w="3843" w:type="dxa"/>
            <w:gridSpan w:val="2"/>
          </w:tcPr>
          <w:p w14:paraId="6DA467B2" w14:textId="77777777" w:rsidR="00A54112" w:rsidRDefault="00896702">
            <w:pPr>
              <w:pStyle w:val="TableParagraph"/>
              <w:spacing w:line="265" w:lineRule="exact"/>
              <w:ind w:left="109"/>
            </w:pPr>
            <w:r>
              <w:t>Install mast arm</w:t>
            </w:r>
          </w:p>
        </w:tc>
        <w:tc>
          <w:tcPr>
            <w:tcW w:w="6030" w:type="dxa"/>
            <w:gridSpan w:val="3"/>
          </w:tcPr>
          <w:p w14:paraId="6DA467B3" w14:textId="3405EF1F" w:rsidR="00A54112" w:rsidRDefault="00896702" w:rsidP="0063168C">
            <w:pPr>
              <w:pStyle w:val="TableParagraph"/>
              <w:spacing w:line="265" w:lineRule="exact"/>
              <w:ind w:left="0"/>
              <w:jc w:val="right"/>
            </w:pPr>
            <w:r>
              <w:t>Add signal (additional primary head)- all lanes have signal</w:t>
            </w:r>
          </w:p>
        </w:tc>
        <w:tc>
          <w:tcPr>
            <w:tcW w:w="483" w:type="dxa"/>
          </w:tcPr>
          <w:p w14:paraId="6DA467B4" w14:textId="77777777" w:rsidR="00A54112" w:rsidRDefault="00896702">
            <w:pPr>
              <w:pStyle w:val="TableParagraph"/>
              <w:spacing w:before="3"/>
              <w:ind w:left="11"/>
              <w:jc w:val="center"/>
              <w:rPr>
                <w:rFonts w:ascii="MS Gothic" w:hAnsi="MS Gothic"/>
              </w:rPr>
            </w:pPr>
            <w:r>
              <w:rPr>
                <w:rFonts w:ascii="MS Gothic" w:hAnsi="MS Gothic"/>
              </w:rPr>
              <w:t>☐</w:t>
            </w:r>
          </w:p>
        </w:tc>
      </w:tr>
      <w:tr w:rsidR="00A54112" w14:paraId="6DA467BA" w14:textId="77777777" w:rsidTr="0063168C">
        <w:trPr>
          <w:trHeight w:val="285"/>
        </w:trPr>
        <w:tc>
          <w:tcPr>
            <w:tcW w:w="442" w:type="dxa"/>
          </w:tcPr>
          <w:p w14:paraId="6DA467B6" w14:textId="77777777" w:rsidR="00A54112" w:rsidRDefault="00896702">
            <w:pPr>
              <w:pStyle w:val="TableParagraph"/>
              <w:spacing w:before="3"/>
              <w:rPr>
                <w:rFonts w:ascii="MS Gothic" w:hAnsi="MS Gothic"/>
              </w:rPr>
            </w:pPr>
            <w:r>
              <w:rPr>
                <w:rFonts w:ascii="MS Gothic" w:hAnsi="MS Gothic"/>
              </w:rPr>
              <w:t>☐</w:t>
            </w:r>
          </w:p>
        </w:tc>
        <w:tc>
          <w:tcPr>
            <w:tcW w:w="3843" w:type="dxa"/>
            <w:gridSpan w:val="2"/>
          </w:tcPr>
          <w:p w14:paraId="6DA467B7" w14:textId="77777777" w:rsidR="00A54112" w:rsidRDefault="00896702">
            <w:pPr>
              <w:pStyle w:val="TableParagraph"/>
              <w:spacing w:line="265" w:lineRule="exact"/>
              <w:ind w:left="109"/>
            </w:pPr>
            <w:r>
              <w:t>Add bicyclist signal</w:t>
            </w:r>
          </w:p>
        </w:tc>
        <w:tc>
          <w:tcPr>
            <w:tcW w:w="6030" w:type="dxa"/>
            <w:gridSpan w:val="3"/>
          </w:tcPr>
          <w:p w14:paraId="6DA467B8" w14:textId="62B345F6" w:rsidR="00A54112" w:rsidRDefault="00896702" w:rsidP="0063168C">
            <w:pPr>
              <w:pStyle w:val="TableParagraph"/>
              <w:spacing w:line="265" w:lineRule="exact"/>
              <w:ind w:left="0"/>
              <w:jc w:val="right"/>
            </w:pPr>
            <w:r>
              <w:t>Replace incandescent traffic signal bulbs with LED</w:t>
            </w:r>
          </w:p>
        </w:tc>
        <w:tc>
          <w:tcPr>
            <w:tcW w:w="483" w:type="dxa"/>
          </w:tcPr>
          <w:p w14:paraId="6DA467B9" w14:textId="77777777" w:rsidR="00A54112" w:rsidRDefault="00896702">
            <w:pPr>
              <w:pStyle w:val="TableParagraph"/>
              <w:spacing w:before="3"/>
              <w:ind w:left="11"/>
              <w:jc w:val="center"/>
              <w:rPr>
                <w:rFonts w:ascii="MS Gothic" w:hAnsi="MS Gothic"/>
              </w:rPr>
            </w:pPr>
            <w:r>
              <w:rPr>
                <w:rFonts w:ascii="MS Gothic" w:hAnsi="MS Gothic"/>
              </w:rPr>
              <w:t>☐</w:t>
            </w:r>
          </w:p>
        </w:tc>
      </w:tr>
      <w:tr w:rsidR="00A54112" w14:paraId="6DA467BF" w14:textId="77777777" w:rsidTr="0063168C">
        <w:trPr>
          <w:trHeight w:val="285"/>
        </w:trPr>
        <w:tc>
          <w:tcPr>
            <w:tcW w:w="442" w:type="dxa"/>
          </w:tcPr>
          <w:p w14:paraId="6DA467BB" w14:textId="77777777" w:rsidR="00A54112" w:rsidRDefault="00896702">
            <w:pPr>
              <w:pStyle w:val="TableParagraph"/>
              <w:spacing w:before="3"/>
              <w:rPr>
                <w:rFonts w:ascii="MS Gothic" w:hAnsi="MS Gothic"/>
              </w:rPr>
            </w:pPr>
            <w:r>
              <w:rPr>
                <w:rFonts w:ascii="MS Gothic" w:hAnsi="MS Gothic"/>
              </w:rPr>
              <w:t>☐</w:t>
            </w:r>
          </w:p>
        </w:tc>
        <w:tc>
          <w:tcPr>
            <w:tcW w:w="3843" w:type="dxa"/>
            <w:gridSpan w:val="2"/>
          </w:tcPr>
          <w:p w14:paraId="6DA467BC" w14:textId="50D38118" w:rsidR="00A54112" w:rsidRDefault="00896702">
            <w:pPr>
              <w:pStyle w:val="TableParagraph"/>
              <w:spacing w:line="265" w:lineRule="exact"/>
              <w:ind w:left="109"/>
            </w:pPr>
            <w:r>
              <w:t>Add pedestrian signal</w:t>
            </w:r>
            <w:r w:rsidR="0063168C">
              <w:t xml:space="preserve"> (countdown or other)</w:t>
            </w:r>
          </w:p>
        </w:tc>
        <w:tc>
          <w:tcPr>
            <w:tcW w:w="6030" w:type="dxa"/>
            <w:gridSpan w:val="3"/>
          </w:tcPr>
          <w:p w14:paraId="6DA467BD" w14:textId="128FD612" w:rsidR="00A54112" w:rsidRDefault="00896702" w:rsidP="0063168C">
            <w:pPr>
              <w:pStyle w:val="TableParagraph"/>
              <w:spacing w:line="265" w:lineRule="exact"/>
              <w:ind w:left="0"/>
              <w:jc w:val="right"/>
            </w:pPr>
            <w:r>
              <w:t>Improve intersection sight distance</w:t>
            </w:r>
          </w:p>
        </w:tc>
        <w:tc>
          <w:tcPr>
            <w:tcW w:w="483" w:type="dxa"/>
          </w:tcPr>
          <w:p w14:paraId="6DA467BE" w14:textId="77777777" w:rsidR="00A54112" w:rsidRDefault="00896702">
            <w:pPr>
              <w:pStyle w:val="TableParagraph"/>
              <w:spacing w:before="3"/>
              <w:ind w:left="11"/>
              <w:jc w:val="center"/>
              <w:rPr>
                <w:rFonts w:ascii="MS Gothic" w:hAnsi="MS Gothic"/>
              </w:rPr>
            </w:pPr>
            <w:r>
              <w:rPr>
                <w:rFonts w:ascii="MS Gothic" w:hAnsi="MS Gothic"/>
              </w:rPr>
              <w:t>☐</w:t>
            </w:r>
          </w:p>
        </w:tc>
      </w:tr>
      <w:tr w:rsidR="00A54112" w14:paraId="6DA467C4" w14:textId="77777777" w:rsidTr="0063168C">
        <w:trPr>
          <w:trHeight w:val="285"/>
        </w:trPr>
        <w:tc>
          <w:tcPr>
            <w:tcW w:w="442" w:type="dxa"/>
          </w:tcPr>
          <w:p w14:paraId="6DA467C0" w14:textId="77777777" w:rsidR="00A54112" w:rsidRDefault="00896702">
            <w:pPr>
              <w:pStyle w:val="TableParagraph"/>
              <w:spacing w:before="3"/>
              <w:rPr>
                <w:rFonts w:ascii="MS Gothic" w:hAnsi="MS Gothic"/>
              </w:rPr>
            </w:pPr>
            <w:r>
              <w:rPr>
                <w:rFonts w:ascii="MS Gothic" w:hAnsi="MS Gothic"/>
              </w:rPr>
              <w:t>☐</w:t>
            </w:r>
          </w:p>
        </w:tc>
        <w:tc>
          <w:tcPr>
            <w:tcW w:w="3843" w:type="dxa"/>
            <w:gridSpan w:val="2"/>
          </w:tcPr>
          <w:p w14:paraId="6DA467C1" w14:textId="5C70AE59" w:rsidR="00A54112" w:rsidRDefault="0063168C">
            <w:pPr>
              <w:pStyle w:val="TableParagraph"/>
              <w:spacing w:line="265" w:lineRule="exact"/>
              <w:ind w:left="109"/>
            </w:pPr>
            <w:r>
              <w:t>Add pedestrian island</w:t>
            </w:r>
          </w:p>
        </w:tc>
        <w:tc>
          <w:tcPr>
            <w:tcW w:w="6030" w:type="dxa"/>
            <w:gridSpan w:val="3"/>
          </w:tcPr>
          <w:p w14:paraId="6DA467C2" w14:textId="33143300" w:rsidR="00A54112" w:rsidRDefault="00896702" w:rsidP="0063168C">
            <w:pPr>
              <w:pStyle w:val="TableParagraph"/>
              <w:spacing w:line="265" w:lineRule="exact"/>
              <w:ind w:left="0"/>
              <w:jc w:val="right"/>
            </w:pPr>
            <w:r>
              <w:t>Add right turn lane on one approach-signal-urban</w:t>
            </w:r>
          </w:p>
        </w:tc>
        <w:tc>
          <w:tcPr>
            <w:tcW w:w="483" w:type="dxa"/>
          </w:tcPr>
          <w:p w14:paraId="6DA467C3" w14:textId="77777777" w:rsidR="00A54112" w:rsidRDefault="00896702">
            <w:pPr>
              <w:pStyle w:val="TableParagraph"/>
              <w:spacing w:before="3"/>
              <w:ind w:left="11"/>
              <w:jc w:val="center"/>
              <w:rPr>
                <w:rFonts w:ascii="MS Gothic" w:hAnsi="MS Gothic"/>
              </w:rPr>
            </w:pPr>
            <w:r>
              <w:rPr>
                <w:rFonts w:ascii="MS Gothic" w:hAnsi="MS Gothic"/>
              </w:rPr>
              <w:t>☐</w:t>
            </w:r>
          </w:p>
        </w:tc>
      </w:tr>
      <w:tr w:rsidR="0063168C" w14:paraId="6DA467C9" w14:textId="77777777" w:rsidTr="0063168C">
        <w:trPr>
          <w:trHeight w:val="285"/>
        </w:trPr>
        <w:tc>
          <w:tcPr>
            <w:tcW w:w="442" w:type="dxa"/>
          </w:tcPr>
          <w:p w14:paraId="6DA467C5" w14:textId="77777777" w:rsidR="0063168C" w:rsidRDefault="0063168C" w:rsidP="0063168C">
            <w:pPr>
              <w:pStyle w:val="TableParagraph"/>
              <w:spacing w:before="3"/>
              <w:rPr>
                <w:rFonts w:ascii="MS Gothic" w:hAnsi="MS Gothic"/>
              </w:rPr>
            </w:pPr>
            <w:r>
              <w:rPr>
                <w:rFonts w:ascii="MS Gothic" w:hAnsi="MS Gothic"/>
              </w:rPr>
              <w:t>☐</w:t>
            </w:r>
          </w:p>
        </w:tc>
        <w:tc>
          <w:tcPr>
            <w:tcW w:w="3843" w:type="dxa"/>
            <w:gridSpan w:val="2"/>
          </w:tcPr>
          <w:p w14:paraId="6DA467C6" w14:textId="14D88D48" w:rsidR="0063168C" w:rsidRDefault="0063168C" w:rsidP="0063168C">
            <w:pPr>
              <w:pStyle w:val="TableParagraph"/>
              <w:spacing w:line="265" w:lineRule="exact"/>
              <w:ind w:left="109"/>
            </w:pPr>
            <w:r>
              <w:t>Change crosswalk striping width</w:t>
            </w:r>
          </w:p>
        </w:tc>
        <w:tc>
          <w:tcPr>
            <w:tcW w:w="6030" w:type="dxa"/>
            <w:gridSpan w:val="3"/>
          </w:tcPr>
          <w:p w14:paraId="6DA467C7" w14:textId="19F547EF" w:rsidR="0063168C" w:rsidRDefault="0063168C" w:rsidP="0063168C">
            <w:pPr>
              <w:pStyle w:val="TableParagraph"/>
              <w:spacing w:line="265" w:lineRule="exact"/>
              <w:ind w:left="0"/>
              <w:jc w:val="right"/>
            </w:pPr>
            <w:r>
              <w:t>Emergency vehicle traffic signal preemption</w:t>
            </w:r>
          </w:p>
        </w:tc>
        <w:tc>
          <w:tcPr>
            <w:tcW w:w="483" w:type="dxa"/>
          </w:tcPr>
          <w:p w14:paraId="6DA467C8" w14:textId="77777777" w:rsidR="0063168C" w:rsidRDefault="0063168C" w:rsidP="0063168C">
            <w:pPr>
              <w:pStyle w:val="TableParagraph"/>
              <w:spacing w:before="3"/>
              <w:ind w:left="11"/>
              <w:jc w:val="center"/>
              <w:rPr>
                <w:rFonts w:ascii="MS Gothic" w:hAnsi="MS Gothic"/>
              </w:rPr>
            </w:pPr>
            <w:r>
              <w:rPr>
                <w:rFonts w:ascii="MS Gothic" w:hAnsi="MS Gothic"/>
              </w:rPr>
              <w:t>☐</w:t>
            </w:r>
          </w:p>
        </w:tc>
      </w:tr>
      <w:tr w:rsidR="00F65F23" w14:paraId="4590E68D" w14:textId="77777777" w:rsidTr="0063168C">
        <w:trPr>
          <w:gridAfter w:val="4"/>
          <w:wAfter w:w="6513" w:type="dxa"/>
          <w:trHeight w:val="285"/>
        </w:trPr>
        <w:tc>
          <w:tcPr>
            <w:tcW w:w="442" w:type="dxa"/>
          </w:tcPr>
          <w:p w14:paraId="5B68BA89" w14:textId="335BC693" w:rsidR="00F65F23" w:rsidRDefault="00F65F23" w:rsidP="0063168C">
            <w:pPr>
              <w:pStyle w:val="TableParagraph"/>
              <w:spacing w:before="3"/>
              <w:rPr>
                <w:rFonts w:ascii="MS Gothic" w:hAnsi="MS Gothic"/>
              </w:rPr>
            </w:pPr>
            <w:r>
              <w:rPr>
                <w:rFonts w:ascii="MS Gothic" w:hAnsi="MS Gothic"/>
              </w:rPr>
              <w:t>☐</w:t>
            </w:r>
          </w:p>
        </w:tc>
        <w:tc>
          <w:tcPr>
            <w:tcW w:w="3843" w:type="dxa"/>
            <w:gridSpan w:val="2"/>
          </w:tcPr>
          <w:p w14:paraId="5BC8F0FC" w14:textId="136378B1" w:rsidR="00F65F23" w:rsidRDefault="00F65F23" w:rsidP="0063168C">
            <w:pPr>
              <w:pStyle w:val="TableParagraph"/>
              <w:spacing w:line="265" w:lineRule="exact"/>
              <w:ind w:left="109"/>
            </w:pPr>
            <w:r>
              <w:t>Allow Right Turn on Red</w:t>
            </w:r>
          </w:p>
        </w:tc>
      </w:tr>
      <w:tr w:rsidR="00A54112" w14:paraId="6DA467D5" w14:textId="77777777">
        <w:trPr>
          <w:trHeight w:val="268"/>
        </w:trPr>
        <w:tc>
          <w:tcPr>
            <w:tcW w:w="10798" w:type="dxa"/>
            <w:gridSpan w:val="7"/>
            <w:shd w:val="clear" w:color="auto" w:fill="D9D9D9"/>
          </w:tcPr>
          <w:p w14:paraId="6DA467D4" w14:textId="07681D4B" w:rsidR="00A54112" w:rsidRDefault="00E87AD1">
            <w:pPr>
              <w:pStyle w:val="TableParagraph"/>
              <w:spacing w:line="248" w:lineRule="exact"/>
              <w:ind w:left="3609" w:right="3601"/>
              <w:jc w:val="center"/>
              <w:rPr>
                <w:b/>
              </w:rPr>
            </w:pPr>
            <w:r>
              <w:rPr>
                <w:b/>
              </w:rPr>
              <w:t xml:space="preserve">Intersection - </w:t>
            </w:r>
            <w:r w:rsidR="00896702">
              <w:rPr>
                <w:b/>
              </w:rPr>
              <w:t>Stop Control to Signal</w:t>
            </w:r>
          </w:p>
        </w:tc>
      </w:tr>
      <w:tr w:rsidR="00A54112" w14:paraId="6DA467DB" w14:textId="77777777" w:rsidTr="00CD52E6">
        <w:trPr>
          <w:trHeight w:val="285"/>
        </w:trPr>
        <w:tc>
          <w:tcPr>
            <w:tcW w:w="442" w:type="dxa"/>
          </w:tcPr>
          <w:p w14:paraId="6DA467D6" w14:textId="77777777" w:rsidR="00A54112" w:rsidRDefault="00896702">
            <w:pPr>
              <w:pStyle w:val="TableParagraph"/>
              <w:spacing w:before="3"/>
              <w:rPr>
                <w:rFonts w:ascii="MS Gothic" w:hAnsi="MS Gothic"/>
              </w:rPr>
            </w:pPr>
            <w:r>
              <w:rPr>
                <w:rFonts w:ascii="MS Gothic" w:hAnsi="MS Gothic"/>
              </w:rPr>
              <w:t>☐</w:t>
            </w:r>
          </w:p>
        </w:tc>
        <w:tc>
          <w:tcPr>
            <w:tcW w:w="5222" w:type="dxa"/>
            <w:gridSpan w:val="4"/>
          </w:tcPr>
          <w:p w14:paraId="6DA467D7" w14:textId="77777777" w:rsidR="00A54112" w:rsidRDefault="00896702">
            <w:pPr>
              <w:pStyle w:val="TableParagraph"/>
              <w:spacing w:line="265" w:lineRule="exact"/>
              <w:ind w:left="109"/>
            </w:pPr>
            <w:r>
              <w:t>Convert minor stop to - traffic signal -no left turn lane</w:t>
            </w:r>
          </w:p>
        </w:tc>
        <w:tc>
          <w:tcPr>
            <w:tcW w:w="4651" w:type="dxa"/>
            <w:vMerge w:val="restart"/>
          </w:tcPr>
          <w:p w14:paraId="6DA467D8" w14:textId="77777777" w:rsidR="00A54112" w:rsidRDefault="00896702">
            <w:pPr>
              <w:pStyle w:val="TableParagraph"/>
              <w:spacing w:line="268" w:lineRule="exact"/>
              <w:ind w:left="0" w:right="101"/>
              <w:jc w:val="right"/>
            </w:pPr>
            <w:r>
              <w:t>Convert minor stop to - traffic signal with left</w:t>
            </w:r>
            <w:r>
              <w:rPr>
                <w:spacing w:val="-22"/>
              </w:rPr>
              <w:t xml:space="preserve"> </w:t>
            </w:r>
            <w:r>
              <w:t>turn</w:t>
            </w:r>
          </w:p>
          <w:p w14:paraId="6DA467D9" w14:textId="77777777" w:rsidR="00A54112" w:rsidRDefault="00896702">
            <w:pPr>
              <w:pStyle w:val="TableParagraph"/>
              <w:spacing w:line="240" w:lineRule="auto"/>
              <w:ind w:left="0" w:right="101"/>
              <w:jc w:val="right"/>
            </w:pPr>
            <w:r>
              <w:rPr>
                <w:spacing w:val="-1"/>
              </w:rPr>
              <w:t>lane</w:t>
            </w:r>
          </w:p>
        </w:tc>
        <w:tc>
          <w:tcPr>
            <w:tcW w:w="483" w:type="dxa"/>
            <w:vMerge w:val="restart"/>
          </w:tcPr>
          <w:p w14:paraId="6DA467DA" w14:textId="77777777" w:rsidR="00A54112" w:rsidRDefault="00896702">
            <w:pPr>
              <w:pStyle w:val="TableParagraph"/>
              <w:spacing w:before="3" w:line="240" w:lineRule="auto"/>
              <w:ind w:left="114"/>
              <w:rPr>
                <w:rFonts w:ascii="MS Gothic" w:hAnsi="MS Gothic"/>
              </w:rPr>
            </w:pPr>
            <w:r>
              <w:rPr>
                <w:rFonts w:ascii="MS Gothic" w:hAnsi="MS Gothic"/>
              </w:rPr>
              <w:t>☐</w:t>
            </w:r>
          </w:p>
        </w:tc>
      </w:tr>
      <w:tr w:rsidR="00A54112" w14:paraId="6DA467E0" w14:textId="77777777" w:rsidTr="00CD52E6">
        <w:trPr>
          <w:trHeight w:val="285"/>
        </w:trPr>
        <w:tc>
          <w:tcPr>
            <w:tcW w:w="442" w:type="dxa"/>
          </w:tcPr>
          <w:p w14:paraId="6DA467DC" w14:textId="77777777" w:rsidR="00A54112" w:rsidRDefault="00896702">
            <w:pPr>
              <w:pStyle w:val="TableParagraph"/>
              <w:spacing w:before="3"/>
              <w:rPr>
                <w:rFonts w:ascii="MS Gothic" w:hAnsi="MS Gothic"/>
              </w:rPr>
            </w:pPr>
            <w:r>
              <w:rPr>
                <w:rFonts w:ascii="MS Gothic" w:hAnsi="MS Gothic"/>
              </w:rPr>
              <w:t>☐</w:t>
            </w:r>
          </w:p>
        </w:tc>
        <w:tc>
          <w:tcPr>
            <w:tcW w:w="5222" w:type="dxa"/>
            <w:gridSpan w:val="4"/>
          </w:tcPr>
          <w:p w14:paraId="6DA467DD" w14:textId="77777777" w:rsidR="00A54112" w:rsidRDefault="00896702">
            <w:pPr>
              <w:pStyle w:val="TableParagraph"/>
              <w:spacing w:line="265" w:lineRule="exact"/>
              <w:ind w:left="109"/>
            </w:pPr>
            <w:r>
              <w:t>Convert from yield signal control to signalized control</w:t>
            </w:r>
          </w:p>
        </w:tc>
        <w:tc>
          <w:tcPr>
            <w:tcW w:w="4651" w:type="dxa"/>
            <w:vMerge/>
            <w:tcBorders>
              <w:top w:val="nil"/>
            </w:tcBorders>
          </w:tcPr>
          <w:p w14:paraId="6DA467DE" w14:textId="77777777" w:rsidR="00A54112" w:rsidRDefault="00A54112">
            <w:pPr>
              <w:rPr>
                <w:sz w:val="2"/>
                <w:szCs w:val="2"/>
              </w:rPr>
            </w:pPr>
          </w:p>
        </w:tc>
        <w:tc>
          <w:tcPr>
            <w:tcW w:w="483" w:type="dxa"/>
            <w:vMerge/>
            <w:tcBorders>
              <w:top w:val="nil"/>
            </w:tcBorders>
          </w:tcPr>
          <w:p w14:paraId="6DA467DF" w14:textId="77777777" w:rsidR="00A54112" w:rsidRDefault="00A54112">
            <w:pPr>
              <w:rPr>
                <w:sz w:val="2"/>
                <w:szCs w:val="2"/>
              </w:rPr>
            </w:pPr>
          </w:p>
        </w:tc>
      </w:tr>
      <w:tr w:rsidR="00A54112" w14:paraId="6DA467E2" w14:textId="77777777">
        <w:trPr>
          <w:trHeight w:val="268"/>
        </w:trPr>
        <w:tc>
          <w:tcPr>
            <w:tcW w:w="10798" w:type="dxa"/>
            <w:gridSpan w:val="7"/>
            <w:shd w:val="clear" w:color="auto" w:fill="D9D9D9"/>
          </w:tcPr>
          <w:p w14:paraId="6DA467E1" w14:textId="36633FCD" w:rsidR="00A54112" w:rsidRDefault="00E87AD1">
            <w:pPr>
              <w:pStyle w:val="TableParagraph"/>
              <w:spacing w:line="248" w:lineRule="exact"/>
              <w:ind w:left="3610" w:right="3600"/>
              <w:jc w:val="center"/>
              <w:rPr>
                <w:b/>
              </w:rPr>
            </w:pPr>
            <w:r>
              <w:rPr>
                <w:b/>
              </w:rPr>
              <w:t>Intersection – Stop Control</w:t>
            </w:r>
          </w:p>
        </w:tc>
      </w:tr>
      <w:tr w:rsidR="00A54112" w14:paraId="6DA467E8" w14:textId="77777777" w:rsidTr="00CD52E6">
        <w:trPr>
          <w:trHeight w:val="537"/>
        </w:trPr>
        <w:tc>
          <w:tcPr>
            <w:tcW w:w="536" w:type="dxa"/>
            <w:gridSpan w:val="2"/>
          </w:tcPr>
          <w:p w14:paraId="6DA467E3" w14:textId="77777777" w:rsidR="00A54112" w:rsidRDefault="00896702">
            <w:pPr>
              <w:pStyle w:val="TableParagraph"/>
              <w:spacing w:before="3" w:line="240" w:lineRule="auto"/>
              <w:rPr>
                <w:rFonts w:ascii="MS Gothic" w:hAnsi="MS Gothic"/>
              </w:rPr>
            </w:pPr>
            <w:r>
              <w:rPr>
                <w:rFonts w:ascii="MS Gothic" w:hAnsi="MS Gothic"/>
              </w:rPr>
              <w:t>☐</w:t>
            </w:r>
          </w:p>
        </w:tc>
        <w:tc>
          <w:tcPr>
            <w:tcW w:w="4843" w:type="dxa"/>
            <w:gridSpan w:val="2"/>
          </w:tcPr>
          <w:p w14:paraId="6DA467E4" w14:textId="77777777" w:rsidR="00A54112" w:rsidRDefault="00896702">
            <w:pPr>
              <w:pStyle w:val="TableParagraph"/>
              <w:spacing w:line="268" w:lineRule="exact"/>
            </w:pPr>
            <w:r>
              <w:t>Raised median for left turn at 4-way stop</w:t>
            </w:r>
          </w:p>
        </w:tc>
        <w:tc>
          <w:tcPr>
            <w:tcW w:w="4936" w:type="dxa"/>
            <w:gridSpan w:val="2"/>
          </w:tcPr>
          <w:p w14:paraId="6DA467E5" w14:textId="77777777" w:rsidR="00A54112" w:rsidRDefault="00896702">
            <w:pPr>
              <w:pStyle w:val="TableParagraph"/>
              <w:spacing w:line="268" w:lineRule="exact"/>
              <w:ind w:left="0" w:right="101"/>
              <w:jc w:val="right"/>
            </w:pPr>
            <w:r>
              <w:t>Install median on the minor approach of</w:t>
            </w:r>
            <w:r>
              <w:rPr>
                <w:spacing w:val="-14"/>
              </w:rPr>
              <w:t xml:space="preserve"> </w:t>
            </w:r>
            <w:r>
              <w:t>an</w:t>
            </w:r>
          </w:p>
          <w:p w14:paraId="6DA467E6" w14:textId="77777777" w:rsidR="00A54112" w:rsidRDefault="00896702">
            <w:pPr>
              <w:pStyle w:val="TableParagraph"/>
              <w:spacing w:line="249" w:lineRule="exact"/>
              <w:ind w:left="0" w:right="100"/>
              <w:jc w:val="right"/>
            </w:pPr>
            <w:r>
              <w:t>unsignalized 3-leg</w:t>
            </w:r>
            <w:r>
              <w:rPr>
                <w:spacing w:val="-11"/>
              </w:rPr>
              <w:t xml:space="preserve"> </w:t>
            </w:r>
            <w:r>
              <w:t>intersection</w:t>
            </w:r>
          </w:p>
        </w:tc>
        <w:tc>
          <w:tcPr>
            <w:tcW w:w="483" w:type="dxa"/>
          </w:tcPr>
          <w:p w14:paraId="6DA467E7" w14:textId="77777777" w:rsidR="00A54112" w:rsidRDefault="00896702">
            <w:pPr>
              <w:pStyle w:val="TableParagraph"/>
              <w:spacing w:before="3" w:line="240" w:lineRule="auto"/>
              <w:ind w:left="11"/>
              <w:jc w:val="center"/>
              <w:rPr>
                <w:rFonts w:ascii="MS Gothic" w:hAnsi="MS Gothic"/>
              </w:rPr>
            </w:pPr>
            <w:r>
              <w:rPr>
                <w:rFonts w:ascii="MS Gothic" w:hAnsi="MS Gothic"/>
              </w:rPr>
              <w:t>☐</w:t>
            </w:r>
          </w:p>
        </w:tc>
      </w:tr>
      <w:tr w:rsidR="00A54112" w14:paraId="6DA467EE" w14:textId="77777777" w:rsidTr="00CD52E6">
        <w:trPr>
          <w:trHeight w:val="537"/>
        </w:trPr>
        <w:tc>
          <w:tcPr>
            <w:tcW w:w="536" w:type="dxa"/>
            <w:gridSpan w:val="2"/>
          </w:tcPr>
          <w:p w14:paraId="6DA467E9" w14:textId="77777777" w:rsidR="00A54112" w:rsidRDefault="00896702">
            <w:pPr>
              <w:pStyle w:val="TableParagraph"/>
              <w:spacing w:before="3" w:line="240" w:lineRule="auto"/>
              <w:rPr>
                <w:rFonts w:ascii="MS Gothic" w:hAnsi="MS Gothic"/>
              </w:rPr>
            </w:pPr>
            <w:r>
              <w:rPr>
                <w:rFonts w:ascii="MS Gothic" w:hAnsi="MS Gothic"/>
              </w:rPr>
              <w:t>☐</w:t>
            </w:r>
          </w:p>
        </w:tc>
        <w:tc>
          <w:tcPr>
            <w:tcW w:w="4843" w:type="dxa"/>
            <w:gridSpan w:val="2"/>
          </w:tcPr>
          <w:p w14:paraId="6DA467EA" w14:textId="77777777" w:rsidR="00A54112" w:rsidRDefault="00896702">
            <w:pPr>
              <w:pStyle w:val="TableParagraph"/>
              <w:spacing w:line="268" w:lineRule="exact"/>
            </w:pPr>
            <w:r>
              <w:t>Install left-turn lane (4-leg intersection) -minor stop</w:t>
            </w:r>
          </w:p>
        </w:tc>
        <w:tc>
          <w:tcPr>
            <w:tcW w:w="4936" w:type="dxa"/>
            <w:gridSpan w:val="2"/>
          </w:tcPr>
          <w:p w14:paraId="6DA467EB" w14:textId="77777777" w:rsidR="00A54112" w:rsidRDefault="00896702">
            <w:pPr>
              <w:pStyle w:val="TableParagraph"/>
              <w:spacing w:line="268" w:lineRule="exact"/>
              <w:ind w:left="0" w:right="100"/>
              <w:jc w:val="right"/>
            </w:pPr>
            <w:r>
              <w:t>Convert to all-way stop control (from 2-way or</w:t>
            </w:r>
            <w:r>
              <w:rPr>
                <w:spacing w:val="-21"/>
              </w:rPr>
              <w:t xml:space="preserve"> </w:t>
            </w:r>
            <w:r>
              <w:t>yield</w:t>
            </w:r>
          </w:p>
          <w:p w14:paraId="6DA467EC" w14:textId="77777777" w:rsidR="00A54112" w:rsidRDefault="00896702">
            <w:pPr>
              <w:pStyle w:val="TableParagraph"/>
              <w:spacing w:line="249" w:lineRule="exact"/>
              <w:ind w:left="0" w:right="99"/>
              <w:jc w:val="right"/>
            </w:pPr>
            <w:r>
              <w:rPr>
                <w:spacing w:val="-1"/>
              </w:rPr>
              <w:t>control)</w:t>
            </w:r>
          </w:p>
        </w:tc>
        <w:tc>
          <w:tcPr>
            <w:tcW w:w="483" w:type="dxa"/>
          </w:tcPr>
          <w:p w14:paraId="6DA467ED" w14:textId="77777777" w:rsidR="00A54112" w:rsidRDefault="00896702">
            <w:pPr>
              <w:pStyle w:val="TableParagraph"/>
              <w:spacing w:before="3" w:line="240" w:lineRule="auto"/>
              <w:ind w:left="11"/>
              <w:jc w:val="center"/>
              <w:rPr>
                <w:rFonts w:ascii="MS Gothic" w:hAnsi="MS Gothic"/>
              </w:rPr>
            </w:pPr>
            <w:r>
              <w:rPr>
                <w:rFonts w:ascii="MS Gothic" w:hAnsi="MS Gothic"/>
              </w:rPr>
              <w:t>☐</w:t>
            </w:r>
          </w:p>
        </w:tc>
      </w:tr>
      <w:tr w:rsidR="00A54112" w14:paraId="6DA467F5" w14:textId="77777777" w:rsidTr="00CD52E6">
        <w:trPr>
          <w:trHeight w:val="537"/>
        </w:trPr>
        <w:tc>
          <w:tcPr>
            <w:tcW w:w="536" w:type="dxa"/>
            <w:gridSpan w:val="2"/>
          </w:tcPr>
          <w:p w14:paraId="6DA467EF" w14:textId="77777777" w:rsidR="00A54112" w:rsidRDefault="00896702">
            <w:pPr>
              <w:pStyle w:val="TableParagraph"/>
              <w:spacing w:before="3" w:line="240" w:lineRule="auto"/>
              <w:rPr>
                <w:rFonts w:ascii="MS Gothic" w:hAnsi="MS Gothic"/>
              </w:rPr>
            </w:pPr>
            <w:r>
              <w:rPr>
                <w:rFonts w:ascii="MS Gothic" w:hAnsi="MS Gothic"/>
              </w:rPr>
              <w:t>☐</w:t>
            </w:r>
          </w:p>
        </w:tc>
        <w:tc>
          <w:tcPr>
            <w:tcW w:w="4843" w:type="dxa"/>
            <w:gridSpan w:val="2"/>
          </w:tcPr>
          <w:p w14:paraId="6DA467F0" w14:textId="77777777" w:rsidR="00A54112" w:rsidRDefault="00896702">
            <w:pPr>
              <w:pStyle w:val="TableParagraph"/>
              <w:spacing w:line="268" w:lineRule="exact"/>
            </w:pPr>
            <w:r>
              <w:t>Install two-way stop-controlled intersections at</w:t>
            </w:r>
          </w:p>
          <w:p w14:paraId="6DA467F1" w14:textId="77777777" w:rsidR="00A54112" w:rsidRDefault="00896702">
            <w:pPr>
              <w:pStyle w:val="TableParagraph"/>
              <w:spacing w:line="249" w:lineRule="exact"/>
            </w:pPr>
            <w:r>
              <w:t>uncontrolled intersections</w:t>
            </w:r>
          </w:p>
        </w:tc>
        <w:tc>
          <w:tcPr>
            <w:tcW w:w="4936" w:type="dxa"/>
            <w:gridSpan w:val="2"/>
          </w:tcPr>
          <w:p w14:paraId="6DA467F2" w14:textId="77777777" w:rsidR="00A54112" w:rsidRDefault="00896702">
            <w:pPr>
              <w:pStyle w:val="TableParagraph"/>
              <w:spacing w:line="268" w:lineRule="exact"/>
              <w:ind w:left="0" w:right="98"/>
              <w:jc w:val="right"/>
            </w:pPr>
            <w:r>
              <w:t>Minor stop adds right turn lane on one</w:t>
            </w:r>
            <w:r>
              <w:rPr>
                <w:spacing w:val="-13"/>
              </w:rPr>
              <w:t xml:space="preserve"> </w:t>
            </w:r>
            <w:r>
              <w:t>approach-</w:t>
            </w:r>
          </w:p>
          <w:p w14:paraId="6DA467F3" w14:textId="77777777" w:rsidR="00A54112" w:rsidRDefault="00896702">
            <w:pPr>
              <w:pStyle w:val="TableParagraph"/>
              <w:spacing w:line="249" w:lineRule="exact"/>
              <w:ind w:left="0" w:right="97"/>
              <w:jc w:val="right"/>
            </w:pPr>
            <w:proofErr w:type="gramStart"/>
            <w:r>
              <w:t>minor</w:t>
            </w:r>
            <w:proofErr w:type="gramEnd"/>
            <w:r>
              <w:t xml:space="preserve"> stop</w:t>
            </w:r>
            <w:r>
              <w:rPr>
                <w:spacing w:val="-6"/>
              </w:rPr>
              <w:t xml:space="preserve"> </w:t>
            </w:r>
            <w:r>
              <w:t>rural/urban</w:t>
            </w:r>
          </w:p>
        </w:tc>
        <w:tc>
          <w:tcPr>
            <w:tcW w:w="483" w:type="dxa"/>
          </w:tcPr>
          <w:p w14:paraId="6DA467F4" w14:textId="77777777" w:rsidR="00A54112" w:rsidRDefault="00896702">
            <w:pPr>
              <w:pStyle w:val="TableParagraph"/>
              <w:spacing w:before="3" w:line="240" w:lineRule="auto"/>
              <w:ind w:left="11"/>
              <w:jc w:val="center"/>
              <w:rPr>
                <w:rFonts w:ascii="MS Gothic" w:hAnsi="MS Gothic"/>
              </w:rPr>
            </w:pPr>
            <w:r>
              <w:rPr>
                <w:rFonts w:ascii="MS Gothic" w:hAnsi="MS Gothic"/>
              </w:rPr>
              <w:t>☐</w:t>
            </w:r>
          </w:p>
        </w:tc>
      </w:tr>
      <w:tr w:rsidR="00A54112" w14:paraId="6DA467FC" w14:textId="77777777" w:rsidTr="00CD52E6">
        <w:trPr>
          <w:trHeight w:val="537"/>
        </w:trPr>
        <w:tc>
          <w:tcPr>
            <w:tcW w:w="536" w:type="dxa"/>
            <w:gridSpan w:val="2"/>
          </w:tcPr>
          <w:p w14:paraId="6DA467F6" w14:textId="77777777" w:rsidR="00A54112" w:rsidRDefault="00896702">
            <w:pPr>
              <w:pStyle w:val="TableParagraph"/>
              <w:spacing w:before="3" w:line="240" w:lineRule="auto"/>
              <w:rPr>
                <w:rFonts w:ascii="MS Gothic" w:hAnsi="MS Gothic"/>
              </w:rPr>
            </w:pPr>
            <w:r>
              <w:rPr>
                <w:rFonts w:ascii="MS Gothic" w:hAnsi="MS Gothic"/>
              </w:rPr>
              <w:t>☐</w:t>
            </w:r>
          </w:p>
        </w:tc>
        <w:tc>
          <w:tcPr>
            <w:tcW w:w="4843" w:type="dxa"/>
            <w:gridSpan w:val="2"/>
          </w:tcPr>
          <w:p w14:paraId="6DA467F7" w14:textId="77777777" w:rsidR="00A54112" w:rsidRDefault="00896702">
            <w:pPr>
              <w:pStyle w:val="TableParagraph"/>
              <w:spacing w:line="268" w:lineRule="exact"/>
            </w:pPr>
            <w:r>
              <w:t>Minor stop adds right turn lane on both approach-</w:t>
            </w:r>
          </w:p>
          <w:p w14:paraId="6DA467F8" w14:textId="77777777" w:rsidR="00A54112" w:rsidRDefault="00896702">
            <w:pPr>
              <w:pStyle w:val="TableParagraph"/>
              <w:spacing w:line="249" w:lineRule="exact"/>
            </w:pPr>
            <w:proofErr w:type="gramStart"/>
            <w:r>
              <w:t>minor</w:t>
            </w:r>
            <w:proofErr w:type="gramEnd"/>
            <w:r>
              <w:t xml:space="preserve"> stop rural/urban</w:t>
            </w:r>
          </w:p>
        </w:tc>
        <w:tc>
          <w:tcPr>
            <w:tcW w:w="4936" w:type="dxa"/>
            <w:gridSpan w:val="2"/>
          </w:tcPr>
          <w:p w14:paraId="6DA467F9" w14:textId="77777777" w:rsidR="00A54112" w:rsidRDefault="00896702">
            <w:pPr>
              <w:pStyle w:val="TableParagraph"/>
              <w:spacing w:line="268" w:lineRule="exact"/>
              <w:ind w:left="0" w:right="100"/>
              <w:jc w:val="right"/>
            </w:pPr>
            <w:r>
              <w:t>Replace left-turns with</w:t>
            </w:r>
            <w:r>
              <w:rPr>
                <w:spacing w:val="-16"/>
              </w:rPr>
              <w:t xml:space="preserve"> </w:t>
            </w:r>
            <w:r>
              <w:t>right-turn/U-turn</w:t>
            </w:r>
          </w:p>
          <w:p w14:paraId="6DA467FA" w14:textId="77777777" w:rsidR="00A54112" w:rsidRDefault="00896702">
            <w:pPr>
              <w:pStyle w:val="TableParagraph"/>
              <w:spacing w:line="249" w:lineRule="exact"/>
              <w:ind w:left="0" w:right="98"/>
              <w:jc w:val="right"/>
            </w:pPr>
            <w:r>
              <w:rPr>
                <w:spacing w:val="-1"/>
              </w:rPr>
              <w:t>combination</w:t>
            </w:r>
          </w:p>
        </w:tc>
        <w:tc>
          <w:tcPr>
            <w:tcW w:w="483" w:type="dxa"/>
          </w:tcPr>
          <w:p w14:paraId="6DA467FB" w14:textId="77777777" w:rsidR="00A54112" w:rsidRDefault="00896702">
            <w:pPr>
              <w:pStyle w:val="TableParagraph"/>
              <w:spacing w:before="3" w:line="240" w:lineRule="auto"/>
              <w:ind w:left="11"/>
              <w:jc w:val="center"/>
              <w:rPr>
                <w:rFonts w:ascii="MS Gothic" w:hAnsi="MS Gothic"/>
              </w:rPr>
            </w:pPr>
            <w:r>
              <w:rPr>
                <w:rFonts w:ascii="MS Gothic" w:hAnsi="MS Gothic"/>
              </w:rPr>
              <w:t>☐</w:t>
            </w:r>
          </w:p>
        </w:tc>
      </w:tr>
      <w:tr w:rsidR="00A54112" w14:paraId="6DA46803" w14:textId="77777777" w:rsidTr="00CD52E6">
        <w:trPr>
          <w:trHeight w:val="537"/>
        </w:trPr>
        <w:tc>
          <w:tcPr>
            <w:tcW w:w="536" w:type="dxa"/>
            <w:gridSpan w:val="2"/>
          </w:tcPr>
          <w:p w14:paraId="6DA467FD" w14:textId="77777777" w:rsidR="00A54112" w:rsidRDefault="00896702">
            <w:pPr>
              <w:pStyle w:val="TableParagraph"/>
              <w:spacing w:before="3" w:line="240" w:lineRule="auto"/>
              <w:rPr>
                <w:rFonts w:ascii="MS Gothic" w:hAnsi="MS Gothic"/>
              </w:rPr>
            </w:pPr>
            <w:r>
              <w:rPr>
                <w:rFonts w:ascii="MS Gothic" w:hAnsi="MS Gothic"/>
              </w:rPr>
              <w:t>☐</w:t>
            </w:r>
          </w:p>
        </w:tc>
        <w:tc>
          <w:tcPr>
            <w:tcW w:w="4843" w:type="dxa"/>
            <w:gridSpan w:val="2"/>
          </w:tcPr>
          <w:p w14:paraId="6DA467FE" w14:textId="77777777" w:rsidR="00A54112" w:rsidRDefault="00896702">
            <w:pPr>
              <w:pStyle w:val="TableParagraph"/>
              <w:spacing w:line="268" w:lineRule="exact"/>
            </w:pPr>
            <w:r>
              <w:t>Provide flashing beacons at stop-controlled</w:t>
            </w:r>
          </w:p>
          <w:p w14:paraId="6DA467FF" w14:textId="77777777" w:rsidR="00A54112" w:rsidRDefault="00896702">
            <w:pPr>
              <w:pStyle w:val="TableParagraph"/>
              <w:spacing w:line="249" w:lineRule="exact"/>
            </w:pPr>
            <w:r>
              <w:t>intersections</w:t>
            </w:r>
          </w:p>
        </w:tc>
        <w:tc>
          <w:tcPr>
            <w:tcW w:w="4936" w:type="dxa"/>
            <w:gridSpan w:val="2"/>
          </w:tcPr>
          <w:p w14:paraId="6DA46800" w14:textId="77777777" w:rsidR="00A54112" w:rsidRDefault="00896702">
            <w:pPr>
              <w:pStyle w:val="TableParagraph"/>
              <w:spacing w:line="268" w:lineRule="exact"/>
              <w:ind w:left="0" w:right="100"/>
              <w:jc w:val="right"/>
            </w:pPr>
            <w:r>
              <w:t>2-way stop only: add left turn lane on</w:t>
            </w:r>
            <w:r>
              <w:rPr>
                <w:spacing w:val="-15"/>
              </w:rPr>
              <w:t xml:space="preserve"> </w:t>
            </w:r>
            <w:r>
              <w:t>both</w:t>
            </w:r>
          </w:p>
          <w:p w14:paraId="6DA46801" w14:textId="77777777" w:rsidR="00A54112" w:rsidRDefault="00896702">
            <w:pPr>
              <w:pStyle w:val="TableParagraph"/>
              <w:spacing w:line="249" w:lineRule="exact"/>
              <w:ind w:left="0" w:right="98"/>
              <w:jc w:val="right"/>
            </w:pPr>
            <w:r>
              <w:t>approach-major</w:t>
            </w:r>
            <w:r>
              <w:rPr>
                <w:spacing w:val="-6"/>
              </w:rPr>
              <w:t xml:space="preserve"> </w:t>
            </w:r>
            <w:r>
              <w:t>road</w:t>
            </w:r>
          </w:p>
        </w:tc>
        <w:tc>
          <w:tcPr>
            <w:tcW w:w="483" w:type="dxa"/>
          </w:tcPr>
          <w:p w14:paraId="6DA46802" w14:textId="77777777" w:rsidR="00A54112" w:rsidRDefault="00896702">
            <w:pPr>
              <w:pStyle w:val="TableParagraph"/>
              <w:spacing w:before="3" w:line="240" w:lineRule="auto"/>
              <w:ind w:left="11"/>
              <w:jc w:val="center"/>
              <w:rPr>
                <w:rFonts w:ascii="MS Gothic" w:hAnsi="MS Gothic"/>
              </w:rPr>
            </w:pPr>
            <w:r>
              <w:rPr>
                <w:rFonts w:ascii="MS Gothic" w:hAnsi="MS Gothic"/>
              </w:rPr>
              <w:t>☐</w:t>
            </w:r>
          </w:p>
        </w:tc>
      </w:tr>
      <w:tr w:rsidR="00A54112" w14:paraId="6DA4680A" w14:textId="77777777" w:rsidTr="00CD52E6">
        <w:trPr>
          <w:trHeight w:val="537"/>
        </w:trPr>
        <w:tc>
          <w:tcPr>
            <w:tcW w:w="536" w:type="dxa"/>
            <w:gridSpan w:val="2"/>
          </w:tcPr>
          <w:p w14:paraId="6DA46804" w14:textId="77777777" w:rsidR="00A54112" w:rsidRDefault="00896702">
            <w:pPr>
              <w:pStyle w:val="TableParagraph"/>
              <w:spacing w:before="3" w:line="240" w:lineRule="auto"/>
              <w:rPr>
                <w:rFonts w:ascii="MS Gothic" w:hAnsi="MS Gothic"/>
              </w:rPr>
            </w:pPr>
            <w:r>
              <w:rPr>
                <w:rFonts w:ascii="MS Gothic" w:hAnsi="MS Gothic"/>
              </w:rPr>
              <w:t>☐</w:t>
            </w:r>
          </w:p>
        </w:tc>
        <w:tc>
          <w:tcPr>
            <w:tcW w:w="4843" w:type="dxa"/>
            <w:gridSpan w:val="2"/>
          </w:tcPr>
          <w:p w14:paraId="6DA46805" w14:textId="77777777" w:rsidR="00A54112" w:rsidRDefault="00896702">
            <w:pPr>
              <w:pStyle w:val="TableParagraph"/>
              <w:spacing w:line="268" w:lineRule="exact"/>
            </w:pPr>
            <w:r>
              <w:t>All stop/minor stop add left turn lane on one</w:t>
            </w:r>
          </w:p>
          <w:p w14:paraId="6DA46806" w14:textId="77777777" w:rsidR="00A54112" w:rsidRDefault="00896702">
            <w:pPr>
              <w:pStyle w:val="TableParagraph"/>
              <w:spacing w:line="249" w:lineRule="exact"/>
            </w:pPr>
            <w:r>
              <w:t>approach-major road</w:t>
            </w:r>
          </w:p>
        </w:tc>
        <w:tc>
          <w:tcPr>
            <w:tcW w:w="4936" w:type="dxa"/>
            <w:gridSpan w:val="2"/>
          </w:tcPr>
          <w:p w14:paraId="6DA46807" w14:textId="77777777" w:rsidR="00A54112" w:rsidRDefault="00896702">
            <w:pPr>
              <w:pStyle w:val="TableParagraph"/>
              <w:spacing w:line="268" w:lineRule="exact"/>
              <w:ind w:left="0" w:right="101"/>
              <w:jc w:val="right"/>
            </w:pPr>
            <w:r>
              <w:t>Install/upgrade larger or additional stop signs</w:t>
            </w:r>
            <w:r>
              <w:rPr>
                <w:spacing w:val="-14"/>
              </w:rPr>
              <w:t xml:space="preserve"> </w:t>
            </w:r>
            <w:r>
              <w:t>or</w:t>
            </w:r>
          </w:p>
          <w:p w14:paraId="6DA46808" w14:textId="77777777" w:rsidR="00A54112" w:rsidRDefault="00896702">
            <w:pPr>
              <w:pStyle w:val="TableParagraph"/>
              <w:spacing w:line="249" w:lineRule="exact"/>
              <w:ind w:left="0" w:right="101"/>
              <w:jc w:val="right"/>
            </w:pPr>
            <w:r>
              <w:t>other intersection warning/regulatory</w:t>
            </w:r>
            <w:r>
              <w:rPr>
                <w:spacing w:val="-19"/>
              </w:rPr>
              <w:t xml:space="preserve"> </w:t>
            </w:r>
            <w:r>
              <w:t>signs</w:t>
            </w:r>
          </w:p>
        </w:tc>
        <w:tc>
          <w:tcPr>
            <w:tcW w:w="483" w:type="dxa"/>
          </w:tcPr>
          <w:p w14:paraId="6DA46809" w14:textId="77777777" w:rsidR="00A54112" w:rsidRDefault="00896702">
            <w:pPr>
              <w:pStyle w:val="TableParagraph"/>
              <w:spacing w:before="3" w:line="240" w:lineRule="auto"/>
              <w:ind w:left="11"/>
              <w:jc w:val="center"/>
              <w:rPr>
                <w:rFonts w:ascii="MS Gothic" w:hAnsi="MS Gothic"/>
              </w:rPr>
            </w:pPr>
            <w:r>
              <w:rPr>
                <w:rFonts w:ascii="MS Gothic" w:hAnsi="MS Gothic"/>
              </w:rPr>
              <w:t>☐</w:t>
            </w:r>
          </w:p>
        </w:tc>
      </w:tr>
      <w:tr w:rsidR="00A54112" w14:paraId="6DA4680C" w14:textId="77777777">
        <w:trPr>
          <w:trHeight w:val="268"/>
        </w:trPr>
        <w:tc>
          <w:tcPr>
            <w:tcW w:w="10798" w:type="dxa"/>
            <w:gridSpan w:val="7"/>
            <w:shd w:val="clear" w:color="auto" w:fill="D9D9D9"/>
          </w:tcPr>
          <w:p w14:paraId="6DA4680B" w14:textId="78D3A0EC" w:rsidR="00A54112" w:rsidRDefault="00E87AD1">
            <w:pPr>
              <w:pStyle w:val="TableParagraph"/>
              <w:spacing w:line="248" w:lineRule="exact"/>
              <w:ind w:left="3610" w:right="3601"/>
              <w:jc w:val="center"/>
              <w:rPr>
                <w:b/>
              </w:rPr>
            </w:pPr>
            <w:r>
              <w:rPr>
                <w:b/>
              </w:rPr>
              <w:t>Intersection - General</w:t>
            </w:r>
          </w:p>
        </w:tc>
      </w:tr>
      <w:tr w:rsidR="00A54112" w14:paraId="6DA46812" w14:textId="77777777" w:rsidTr="00CD52E6">
        <w:trPr>
          <w:trHeight w:val="537"/>
        </w:trPr>
        <w:tc>
          <w:tcPr>
            <w:tcW w:w="442" w:type="dxa"/>
          </w:tcPr>
          <w:p w14:paraId="6DA4680D" w14:textId="77777777" w:rsidR="00A54112" w:rsidRDefault="00896702">
            <w:pPr>
              <w:pStyle w:val="TableParagraph"/>
              <w:spacing w:before="3" w:line="240" w:lineRule="auto"/>
              <w:rPr>
                <w:rFonts w:ascii="MS Gothic" w:hAnsi="MS Gothic"/>
              </w:rPr>
            </w:pPr>
            <w:r>
              <w:rPr>
                <w:rFonts w:ascii="MS Gothic" w:hAnsi="MS Gothic"/>
              </w:rPr>
              <w:t>☐</w:t>
            </w:r>
          </w:p>
        </w:tc>
        <w:tc>
          <w:tcPr>
            <w:tcW w:w="4937" w:type="dxa"/>
            <w:gridSpan w:val="3"/>
          </w:tcPr>
          <w:p w14:paraId="6DA4680E" w14:textId="77777777" w:rsidR="00A54112" w:rsidRDefault="00896702">
            <w:pPr>
              <w:pStyle w:val="TableParagraph"/>
              <w:spacing w:line="268" w:lineRule="exact"/>
              <w:ind w:left="102"/>
            </w:pPr>
            <w:r>
              <w:t>Re-align segment/ improve skew angle-4 leg</w:t>
            </w:r>
          </w:p>
          <w:p w14:paraId="6DA4680F" w14:textId="77777777" w:rsidR="00A54112" w:rsidRDefault="00896702">
            <w:pPr>
              <w:pStyle w:val="TableParagraph"/>
              <w:spacing w:line="249" w:lineRule="exact"/>
              <w:ind w:left="102"/>
            </w:pPr>
            <w:r>
              <w:t>intersection</w:t>
            </w:r>
          </w:p>
        </w:tc>
        <w:tc>
          <w:tcPr>
            <w:tcW w:w="4936" w:type="dxa"/>
            <w:gridSpan w:val="2"/>
          </w:tcPr>
          <w:p w14:paraId="6DA46810" w14:textId="77777777" w:rsidR="00A54112" w:rsidRDefault="00896702">
            <w:pPr>
              <w:pStyle w:val="TableParagraph"/>
              <w:spacing w:line="268" w:lineRule="exact"/>
              <w:ind w:left="2231"/>
            </w:pPr>
            <w:r>
              <w:t>Convert signal to roundabout</w:t>
            </w:r>
          </w:p>
        </w:tc>
        <w:tc>
          <w:tcPr>
            <w:tcW w:w="483" w:type="dxa"/>
          </w:tcPr>
          <w:p w14:paraId="6DA46811" w14:textId="77777777" w:rsidR="00A54112" w:rsidRDefault="00896702">
            <w:pPr>
              <w:pStyle w:val="TableParagraph"/>
              <w:spacing w:before="3" w:line="240" w:lineRule="auto"/>
              <w:ind w:left="11"/>
              <w:jc w:val="center"/>
              <w:rPr>
                <w:rFonts w:ascii="MS Gothic" w:hAnsi="MS Gothic"/>
              </w:rPr>
            </w:pPr>
            <w:r>
              <w:rPr>
                <w:rFonts w:ascii="MS Gothic" w:hAnsi="MS Gothic"/>
              </w:rPr>
              <w:t>☐</w:t>
            </w:r>
          </w:p>
        </w:tc>
      </w:tr>
      <w:tr w:rsidR="00A54112" w14:paraId="6DA46818" w14:textId="77777777" w:rsidTr="00CD52E6">
        <w:trPr>
          <w:trHeight w:val="537"/>
        </w:trPr>
        <w:tc>
          <w:tcPr>
            <w:tcW w:w="442" w:type="dxa"/>
          </w:tcPr>
          <w:p w14:paraId="6DA46813" w14:textId="77777777" w:rsidR="00A54112" w:rsidRDefault="00896702">
            <w:pPr>
              <w:pStyle w:val="TableParagraph"/>
              <w:spacing w:before="3" w:line="240" w:lineRule="auto"/>
              <w:rPr>
                <w:rFonts w:ascii="MS Gothic" w:hAnsi="MS Gothic"/>
              </w:rPr>
            </w:pPr>
            <w:r>
              <w:rPr>
                <w:rFonts w:ascii="MS Gothic" w:hAnsi="MS Gothic"/>
              </w:rPr>
              <w:t>☐</w:t>
            </w:r>
          </w:p>
        </w:tc>
        <w:tc>
          <w:tcPr>
            <w:tcW w:w="4937" w:type="dxa"/>
            <w:gridSpan w:val="3"/>
          </w:tcPr>
          <w:p w14:paraId="6DA46814" w14:textId="77777777" w:rsidR="00A54112" w:rsidRDefault="00896702">
            <w:pPr>
              <w:pStyle w:val="TableParagraph"/>
              <w:spacing w:line="268" w:lineRule="exact"/>
              <w:ind w:left="102"/>
            </w:pPr>
            <w:r>
              <w:t>Convert all-way stop controlled intersection to</w:t>
            </w:r>
          </w:p>
          <w:p w14:paraId="6DA46815" w14:textId="77777777" w:rsidR="00A54112" w:rsidRDefault="00896702">
            <w:pPr>
              <w:pStyle w:val="TableParagraph"/>
              <w:spacing w:line="249" w:lineRule="exact"/>
              <w:ind w:left="102"/>
            </w:pPr>
            <w:r>
              <w:t>roundabout</w:t>
            </w:r>
          </w:p>
        </w:tc>
        <w:tc>
          <w:tcPr>
            <w:tcW w:w="4936" w:type="dxa"/>
            <w:gridSpan w:val="2"/>
          </w:tcPr>
          <w:p w14:paraId="6DA46816" w14:textId="77777777" w:rsidR="00A54112" w:rsidRDefault="00896702" w:rsidP="00E87AD1">
            <w:pPr>
              <w:pStyle w:val="TableParagraph"/>
              <w:spacing w:line="268" w:lineRule="exact"/>
            </w:pPr>
            <w:r>
              <w:t>Convert minor road stop intersection to roundabout</w:t>
            </w:r>
          </w:p>
        </w:tc>
        <w:tc>
          <w:tcPr>
            <w:tcW w:w="483" w:type="dxa"/>
          </w:tcPr>
          <w:p w14:paraId="6DA46817" w14:textId="77777777" w:rsidR="00A54112" w:rsidRDefault="00896702">
            <w:pPr>
              <w:pStyle w:val="TableParagraph"/>
              <w:spacing w:before="3" w:line="240" w:lineRule="auto"/>
              <w:ind w:left="11"/>
              <w:jc w:val="center"/>
              <w:rPr>
                <w:rFonts w:ascii="MS Gothic" w:hAnsi="MS Gothic"/>
              </w:rPr>
            </w:pPr>
            <w:r>
              <w:rPr>
                <w:rFonts w:ascii="MS Gothic" w:hAnsi="MS Gothic"/>
              </w:rPr>
              <w:t>☐</w:t>
            </w:r>
          </w:p>
        </w:tc>
      </w:tr>
      <w:tr w:rsidR="00A54112" w14:paraId="6DA4681D" w14:textId="77777777" w:rsidTr="00CD52E6">
        <w:trPr>
          <w:trHeight w:val="285"/>
        </w:trPr>
        <w:tc>
          <w:tcPr>
            <w:tcW w:w="442" w:type="dxa"/>
          </w:tcPr>
          <w:p w14:paraId="6DA46819" w14:textId="77777777" w:rsidR="00A54112" w:rsidRDefault="00896702">
            <w:pPr>
              <w:pStyle w:val="TableParagraph"/>
              <w:spacing w:before="3"/>
              <w:rPr>
                <w:rFonts w:ascii="MS Gothic" w:hAnsi="MS Gothic"/>
              </w:rPr>
            </w:pPr>
            <w:r>
              <w:rPr>
                <w:rFonts w:ascii="MS Gothic" w:hAnsi="MS Gothic"/>
              </w:rPr>
              <w:t>☐</w:t>
            </w:r>
          </w:p>
        </w:tc>
        <w:tc>
          <w:tcPr>
            <w:tcW w:w="4937" w:type="dxa"/>
            <w:gridSpan w:val="3"/>
          </w:tcPr>
          <w:p w14:paraId="6DA4681A" w14:textId="77777777" w:rsidR="00A54112" w:rsidRDefault="00896702">
            <w:pPr>
              <w:pStyle w:val="TableParagraph"/>
              <w:spacing w:line="265" w:lineRule="exact"/>
              <w:ind w:left="102"/>
            </w:pPr>
            <w:r>
              <w:t>Signing - install advance street name signs</w:t>
            </w:r>
          </w:p>
        </w:tc>
        <w:tc>
          <w:tcPr>
            <w:tcW w:w="4936" w:type="dxa"/>
            <w:gridSpan w:val="2"/>
          </w:tcPr>
          <w:p w14:paraId="6DA4681B" w14:textId="20336C02" w:rsidR="00A54112" w:rsidRDefault="00CD52E6" w:rsidP="00CD52E6">
            <w:pPr>
              <w:pStyle w:val="TableParagraph"/>
              <w:spacing w:line="265" w:lineRule="exact"/>
              <w:jc w:val="right"/>
            </w:pPr>
            <w:r>
              <w:t>Add intersection lighting</w:t>
            </w:r>
          </w:p>
        </w:tc>
        <w:tc>
          <w:tcPr>
            <w:tcW w:w="483" w:type="dxa"/>
          </w:tcPr>
          <w:p w14:paraId="6DA4681C" w14:textId="77777777" w:rsidR="00A54112" w:rsidRDefault="00896702">
            <w:pPr>
              <w:pStyle w:val="TableParagraph"/>
              <w:spacing w:before="3"/>
              <w:ind w:left="11"/>
              <w:jc w:val="center"/>
              <w:rPr>
                <w:rFonts w:ascii="MS Gothic" w:hAnsi="MS Gothic"/>
              </w:rPr>
            </w:pPr>
            <w:r>
              <w:rPr>
                <w:rFonts w:ascii="MS Gothic" w:hAnsi="MS Gothic"/>
              </w:rPr>
              <w:t>☐</w:t>
            </w:r>
          </w:p>
        </w:tc>
      </w:tr>
      <w:tr w:rsidR="00F65F23" w14:paraId="6DA46823" w14:textId="77777777" w:rsidTr="00CD52E6">
        <w:trPr>
          <w:gridAfter w:val="3"/>
          <w:wAfter w:w="5419" w:type="dxa"/>
          <w:trHeight w:val="620"/>
        </w:trPr>
        <w:tc>
          <w:tcPr>
            <w:tcW w:w="442" w:type="dxa"/>
          </w:tcPr>
          <w:p w14:paraId="6DA4681E" w14:textId="736EA4F0" w:rsidR="00F65F23" w:rsidRPr="005C2D60" w:rsidRDefault="00F65F23">
            <w:pPr>
              <w:pStyle w:val="TableParagraph"/>
              <w:spacing w:before="3" w:line="240" w:lineRule="auto"/>
              <w:rPr>
                <w:rFonts w:ascii="MS Gothic" w:hAnsi="MS Gothic"/>
                <w:b/>
                <w:bCs/>
              </w:rPr>
            </w:pPr>
            <w:r>
              <w:rPr>
                <w:rFonts w:ascii="MS Gothic" w:hAnsi="MS Gothic"/>
              </w:rPr>
              <w:t>☐</w:t>
            </w:r>
          </w:p>
        </w:tc>
        <w:tc>
          <w:tcPr>
            <w:tcW w:w="4937" w:type="dxa"/>
            <w:gridSpan w:val="3"/>
          </w:tcPr>
          <w:p w14:paraId="6DA4681F" w14:textId="77777777" w:rsidR="00F65F23" w:rsidRDefault="00F65F23">
            <w:pPr>
              <w:pStyle w:val="TableParagraph"/>
              <w:spacing w:line="268" w:lineRule="exact"/>
              <w:ind w:left="102"/>
            </w:pPr>
            <w:r>
              <w:t>Install/upgrade signs with new fluorescent sheeting</w:t>
            </w:r>
          </w:p>
          <w:p w14:paraId="6DA46820" w14:textId="77777777" w:rsidR="00F65F23" w:rsidRDefault="00F65F23">
            <w:pPr>
              <w:pStyle w:val="TableParagraph"/>
              <w:spacing w:line="249" w:lineRule="exact"/>
              <w:ind w:left="102"/>
            </w:pPr>
            <w:r>
              <w:t>(regulatory or warning)</w:t>
            </w:r>
          </w:p>
        </w:tc>
      </w:tr>
      <w:tr w:rsidR="00A54112" w14:paraId="6DA4682A" w14:textId="77777777">
        <w:trPr>
          <w:trHeight w:val="268"/>
        </w:trPr>
        <w:tc>
          <w:tcPr>
            <w:tcW w:w="10798" w:type="dxa"/>
            <w:gridSpan w:val="7"/>
            <w:shd w:val="clear" w:color="auto" w:fill="D9D9D9"/>
          </w:tcPr>
          <w:p w14:paraId="6DA46829" w14:textId="49D7EDB9" w:rsidR="00A54112" w:rsidRDefault="00E87AD1">
            <w:pPr>
              <w:pStyle w:val="TableParagraph"/>
              <w:spacing w:line="248" w:lineRule="exact"/>
              <w:ind w:left="3607" w:right="3601"/>
              <w:jc w:val="center"/>
              <w:rPr>
                <w:b/>
              </w:rPr>
            </w:pPr>
            <w:r>
              <w:rPr>
                <w:b/>
              </w:rPr>
              <w:t>Road Segment - Medians</w:t>
            </w:r>
          </w:p>
        </w:tc>
      </w:tr>
      <w:tr w:rsidR="00A54112" w14:paraId="6DA46830" w14:textId="77777777" w:rsidTr="00CD52E6">
        <w:trPr>
          <w:trHeight w:val="537"/>
        </w:trPr>
        <w:tc>
          <w:tcPr>
            <w:tcW w:w="442" w:type="dxa"/>
          </w:tcPr>
          <w:p w14:paraId="6DA4682B" w14:textId="77777777" w:rsidR="00A54112" w:rsidRDefault="00896702">
            <w:pPr>
              <w:pStyle w:val="TableParagraph"/>
              <w:spacing w:before="3" w:line="240" w:lineRule="auto"/>
              <w:rPr>
                <w:rFonts w:ascii="MS Gothic" w:hAnsi="MS Gothic"/>
              </w:rPr>
            </w:pPr>
            <w:r>
              <w:rPr>
                <w:rFonts w:ascii="MS Gothic" w:hAnsi="MS Gothic"/>
              </w:rPr>
              <w:t>☐</w:t>
            </w:r>
          </w:p>
        </w:tc>
        <w:tc>
          <w:tcPr>
            <w:tcW w:w="4937" w:type="dxa"/>
            <w:gridSpan w:val="3"/>
          </w:tcPr>
          <w:p w14:paraId="6DA4682C" w14:textId="77777777" w:rsidR="00A54112" w:rsidRDefault="00896702">
            <w:pPr>
              <w:pStyle w:val="TableParagraph"/>
              <w:spacing w:line="268" w:lineRule="exact"/>
              <w:ind w:left="102"/>
            </w:pPr>
            <w:r>
              <w:t>Install steel median barrier- multi-divided+4-8 lanes</w:t>
            </w:r>
          </w:p>
        </w:tc>
        <w:tc>
          <w:tcPr>
            <w:tcW w:w="4936" w:type="dxa"/>
            <w:gridSpan w:val="2"/>
          </w:tcPr>
          <w:p w14:paraId="6DA4682D" w14:textId="77777777" w:rsidR="00A54112" w:rsidRDefault="00896702" w:rsidP="0063168C">
            <w:pPr>
              <w:pStyle w:val="TableParagraph"/>
              <w:spacing w:line="268" w:lineRule="exact"/>
              <w:ind w:left="0" w:right="99"/>
              <w:jc w:val="center"/>
            </w:pPr>
            <w:r>
              <w:t>Median treatments - provide a raised median-2</w:t>
            </w:r>
            <w:r>
              <w:rPr>
                <w:spacing w:val="-17"/>
              </w:rPr>
              <w:t xml:space="preserve"> </w:t>
            </w:r>
            <w:r>
              <w:t>lane</w:t>
            </w:r>
          </w:p>
          <w:p w14:paraId="6DA4682E" w14:textId="77777777" w:rsidR="00A54112" w:rsidRDefault="00896702" w:rsidP="0063168C">
            <w:pPr>
              <w:pStyle w:val="TableParagraph"/>
              <w:spacing w:line="249" w:lineRule="exact"/>
              <w:ind w:left="0" w:right="99"/>
              <w:jc w:val="right"/>
            </w:pPr>
            <w:r>
              <w:t>at location with access</w:t>
            </w:r>
            <w:r>
              <w:rPr>
                <w:spacing w:val="-12"/>
              </w:rPr>
              <w:t xml:space="preserve"> </w:t>
            </w:r>
            <w:r>
              <w:t>issues</w:t>
            </w:r>
          </w:p>
        </w:tc>
        <w:tc>
          <w:tcPr>
            <w:tcW w:w="483" w:type="dxa"/>
          </w:tcPr>
          <w:p w14:paraId="6DA4682F" w14:textId="77777777" w:rsidR="00A54112" w:rsidRDefault="00896702">
            <w:pPr>
              <w:pStyle w:val="TableParagraph"/>
              <w:spacing w:before="3" w:line="240" w:lineRule="auto"/>
              <w:ind w:left="11"/>
              <w:jc w:val="center"/>
              <w:rPr>
                <w:rFonts w:ascii="MS Gothic" w:hAnsi="MS Gothic"/>
              </w:rPr>
            </w:pPr>
            <w:r>
              <w:rPr>
                <w:rFonts w:ascii="MS Gothic" w:hAnsi="MS Gothic"/>
              </w:rPr>
              <w:t>☐</w:t>
            </w:r>
          </w:p>
        </w:tc>
      </w:tr>
      <w:tr w:rsidR="00A54112" w14:paraId="6DA46836" w14:textId="77777777" w:rsidTr="00CD52E6">
        <w:trPr>
          <w:trHeight w:val="537"/>
        </w:trPr>
        <w:tc>
          <w:tcPr>
            <w:tcW w:w="442" w:type="dxa"/>
          </w:tcPr>
          <w:p w14:paraId="6DA46831" w14:textId="77777777" w:rsidR="00A54112" w:rsidRDefault="00896702">
            <w:pPr>
              <w:pStyle w:val="TableParagraph"/>
              <w:spacing w:before="3" w:line="240" w:lineRule="auto"/>
              <w:rPr>
                <w:rFonts w:ascii="MS Gothic" w:hAnsi="MS Gothic"/>
              </w:rPr>
            </w:pPr>
            <w:r>
              <w:rPr>
                <w:rFonts w:ascii="MS Gothic" w:hAnsi="MS Gothic"/>
              </w:rPr>
              <w:t>☐</w:t>
            </w:r>
          </w:p>
        </w:tc>
        <w:tc>
          <w:tcPr>
            <w:tcW w:w="4937" w:type="dxa"/>
            <w:gridSpan w:val="3"/>
          </w:tcPr>
          <w:p w14:paraId="6DA46832" w14:textId="77777777" w:rsidR="00A54112" w:rsidRDefault="00896702">
            <w:pPr>
              <w:pStyle w:val="TableParagraph"/>
              <w:spacing w:line="268" w:lineRule="exact"/>
              <w:ind w:left="102"/>
            </w:pPr>
            <w:r>
              <w:t>Median treatments - provide a raised median-</w:t>
            </w:r>
          </w:p>
          <w:p w14:paraId="6DA46833" w14:textId="77777777" w:rsidR="00A54112" w:rsidRDefault="00896702">
            <w:pPr>
              <w:pStyle w:val="TableParagraph"/>
              <w:spacing w:line="249" w:lineRule="exact"/>
              <w:ind w:left="102"/>
            </w:pPr>
            <w:r>
              <w:t>multi-</w:t>
            </w:r>
            <w:proofErr w:type="gramStart"/>
            <w:r>
              <w:t>undivided at</w:t>
            </w:r>
            <w:proofErr w:type="gramEnd"/>
            <w:r>
              <w:t xml:space="preserve"> location with access issues</w:t>
            </w:r>
          </w:p>
        </w:tc>
        <w:tc>
          <w:tcPr>
            <w:tcW w:w="4936" w:type="dxa"/>
            <w:gridSpan w:val="2"/>
          </w:tcPr>
          <w:p w14:paraId="6DA46834" w14:textId="7F61B653" w:rsidR="00A54112" w:rsidRDefault="0063168C" w:rsidP="0063168C">
            <w:pPr>
              <w:pStyle w:val="TableParagraph"/>
              <w:spacing w:line="268" w:lineRule="exact"/>
              <w:jc w:val="right"/>
            </w:pPr>
            <w:r>
              <w:t>Install median</w:t>
            </w:r>
          </w:p>
        </w:tc>
        <w:tc>
          <w:tcPr>
            <w:tcW w:w="483" w:type="dxa"/>
          </w:tcPr>
          <w:p w14:paraId="6DA46835" w14:textId="05F0A40E" w:rsidR="00A54112" w:rsidRDefault="0063168C" w:rsidP="00CD52E6">
            <w:pPr>
              <w:pStyle w:val="TableParagraph"/>
              <w:spacing w:before="3" w:line="240" w:lineRule="auto"/>
              <w:ind w:left="0"/>
              <w:rPr>
                <w:rFonts w:ascii="MS Gothic" w:hAnsi="MS Gothic"/>
              </w:rPr>
            </w:pPr>
            <w:r>
              <w:rPr>
                <w:rFonts w:ascii="MS Gothic" w:hAnsi="MS Gothic"/>
              </w:rPr>
              <w:t xml:space="preserve"> ☐</w:t>
            </w:r>
          </w:p>
        </w:tc>
      </w:tr>
    </w:tbl>
    <w:p w14:paraId="6DA46837" w14:textId="77777777" w:rsidR="00A54112" w:rsidRDefault="00A54112">
      <w:pPr>
        <w:jc w:val="center"/>
        <w:rPr>
          <w:rFonts w:ascii="MS Gothic" w:hAnsi="MS Gothic"/>
        </w:rPr>
        <w:sectPr w:rsidR="00A54112">
          <w:pgSz w:w="12240" w:h="15840"/>
          <w:pgMar w:top="720" w:right="600" w:bottom="280" w:left="340" w:header="720" w:footer="720" w:gutter="0"/>
          <w:cols w:space="720"/>
        </w:sectPr>
      </w:pP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3"/>
        <w:gridCol w:w="4408"/>
        <w:gridCol w:w="91"/>
        <w:gridCol w:w="435"/>
        <w:gridCol w:w="4969"/>
        <w:gridCol w:w="448"/>
      </w:tblGrid>
      <w:tr w:rsidR="00A54112" w14:paraId="6DA4683E" w14:textId="77777777">
        <w:trPr>
          <w:trHeight w:val="268"/>
        </w:trPr>
        <w:tc>
          <w:tcPr>
            <w:tcW w:w="10794" w:type="dxa"/>
            <w:gridSpan w:val="6"/>
            <w:shd w:val="clear" w:color="auto" w:fill="D9D9D9"/>
          </w:tcPr>
          <w:p w14:paraId="6DA4683D" w14:textId="1494F4DC" w:rsidR="00A54112" w:rsidRDefault="00E87AD1">
            <w:pPr>
              <w:pStyle w:val="TableParagraph"/>
              <w:spacing w:line="248" w:lineRule="exact"/>
              <w:ind w:left="3876" w:right="3863"/>
              <w:jc w:val="center"/>
              <w:rPr>
                <w:b/>
              </w:rPr>
            </w:pPr>
            <w:r>
              <w:rPr>
                <w:b/>
              </w:rPr>
              <w:lastRenderedPageBreak/>
              <w:t>Road Segment - General</w:t>
            </w:r>
          </w:p>
        </w:tc>
      </w:tr>
      <w:tr w:rsidR="00E87AD1" w14:paraId="6DA46843" w14:textId="77777777">
        <w:trPr>
          <w:trHeight w:val="285"/>
        </w:trPr>
        <w:tc>
          <w:tcPr>
            <w:tcW w:w="443" w:type="dxa"/>
          </w:tcPr>
          <w:p w14:paraId="6DA4683F" w14:textId="77777777" w:rsidR="00E87AD1" w:rsidRDefault="00E87AD1" w:rsidP="00E87AD1">
            <w:pPr>
              <w:pStyle w:val="TableParagraph"/>
              <w:spacing w:before="3"/>
              <w:rPr>
                <w:rFonts w:ascii="MS Gothic" w:hAnsi="MS Gothic"/>
              </w:rPr>
            </w:pPr>
            <w:r>
              <w:rPr>
                <w:rFonts w:ascii="MS Gothic" w:hAnsi="MS Gothic"/>
              </w:rPr>
              <w:t>☐</w:t>
            </w:r>
          </w:p>
        </w:tc>
        <w:tc>
          <w:tcPr>
            <w:tcW w:w="4499" w:type="dxa"/>
            <w:gridSpan w:val="2"/>
          </w:tcPr>
          <w:p w14:paraId="6DA46840" w14:textId="77777777" w:rsidR="00E87AD1" w:rsidRDefault="00E87AD1" w:rsidP="00E87AD1">
            <w:pPr>
              <w:pStyle w:val="TableParagraph"/>
              <w:spacing w:line="265" w:lineRule="exact"/>
              <w:ind w:left="101"/>
            </w:pPr>
            <w:r>
              <w:t>Add bike lane</w:t>
            </w:r>
          </w:p>
        </w:tc>
        <w:tc>
          <w:tcPr>
            <w:tcW w:w="5404" w:type="dxa"/>
            <w:gridSpan w:val="2"/>
          </w:tcPr>
          <w:p w14:paraId="6DA46841" w14:textId="2A0B2998" w:rsidR="00E87AD1" w:rsidRDefault="00E87AD1" w:rsidP="00E87AD1">
            <w:pPr>
              <w:pStyle w:val="TableParagraph"/>
              <w:spacing w:line="265" w:lineRule="exact"/>
              <w:ind w:left="0" w:right="94"/>
              <w:jc w:val="right"/>
            </w:pPr>
            <w:r>
              <w:t>Install crash cushions</w:t>
            </w:r>
          </w:p>
        </w:tc>
        <w:tc>
          <w:tcPr>
            <w:tcW w:w="448" w:type="dxa"/>
          </w:tcPr>
          <w:p w14:paraId="6DA46842" w14:textId="278E9309" w:rsidR="00E87AD1" w:rsidRDefault="00E87AD1" w:rsidP="00E87AD1">
            <w:pPr>
              <w:pStyle w:val="TableParagraph"/>
              <w:spacing w:before="3"/>
              <w:ind w:left="0" w:right="97"/>
              <w:rPr>
                <w:rFonts w:ascii="MS Gothic" w:hAnsi="MS Gothic"/>
              </w:rPr>
            </w:pPr>
            <w:r>
              <w:rPr>
                <w:rFonts w:ascii="MS Gothic" w:hAnsi="MS Gothic"/>
              </w:rPr>
              <w:t xml:space="preserve"> ☐</w:t>
            </w:r>
          </w:p>
        </w:tc>
      </w:tr>
      <w:tr w:rsidR="00E87AD1" w14:paraId="6DA46848" w14:textId="77777777">
        <w:trPr>
          <w:trHeight w:val="285"/>
        </w:trPr>
        <w:tc>
          <w:tcPr>
            <w:tcW w:w="443" w:type="dxa"/>
          </w:tcPr>
          <w:p w14:paraId="6DA46844" w14:textId="4B679549" w:rsidR="00E87AD1" w:rsidRPr="005C2D60" w:rsidRDefault="00E87AD1" w:rsidP="00E87AD1">
            <w:pPr>
              <w:pStyle w:val="TableParagraph"/>
              <w:spacing w:before="3"/>
              <w:rPr>
                <w:rFonts w:ascii="MS Gothic" w:hAnsi="MS Gothic"/>
                <w:b/>
                <w:bCs/>
              </w:rPr>
            </w:pPr>
            <w:r>
              <w:rPr>
                <w:rFonts w:ascii="MS Gothic" w:hAnsi="MS Gothic"/>
              </w:rPr>
              <w:t>☐</w:t>
            </w:r>
          </w:p>
        </w:tc>
        <w:tc>
          <w:tcPr>
            <w:tcW w:w="4499" w:type="dxa"/>
            <w:gridSpan w:val="2"/>
          </w:tcPr>
          <w:p w14:paraId="6DA46845" w14:textId="77777777" w:rsidR="00E87AD1" w:rsidRDefault="00E87AD1" w:rsidP="00E87AD1">
            <w:pPr>
              <w:pStyle w:val="TableParagraph"/>
              <w:spacing w:line="265" w:lineRule="exact"/>
              <w:ind w:left="101"/>
            </w:pPr>
            <w:r>
              <w:t>Add sidewalk</w:t>
            </w:r>
          </w:p>
        </w:tc>
        <w:tc>
          <w:tcPr>
            <w:tcW w:w="5404" w:type="dxa"/>
            <w:gridSpan w:val="2"/>
          </w:tcPr>
          <w:p w14:paraId="6DA46846" w14:textId="6EACB1B0" w:rsidR="00E87AD1" w:rsidRDefault="00E87AD1" w:rsidP="00E87AD1">
            <w:pPr>
              <w:pStyle w:val="TableParagraph"/>
              <w:spacing w:line="265" w:lineRule="exact"/>
              <w:jc w:val="right"/>
            </w:pPr>
            <w:r>
              <w:t xml:space="preserve">Convert 2-lane </w:t>
            </w:r>
            <w:proofErr w:type="gramStart"/>
            <w:r>
              <w:t>roadway</w:t>
            </w:r>
            <w:proofErr w:type="gramEnd"/>
            <w:r>
              <w:t xml:space="preserve"> to 4-lane divided roadway-urban</w:t>
            </w:r>
          </w:p>
        </w:tc>
        <w:tc>
          <w:tcPr>
            <w:tcW w:w="448" w:type="dxa"/>
          </w:tcPr>
          <w:p w14:paraId="6DA46847" w14:textId="56581088" w:rsidR="00E87AD1" w:rsidRDefault="00E87AD1" w:rsidP="00E87AD1">
            <w:pPr>
              <w:pStyle w:val="TableParagraph"/>
              <w:spacing w:before="3"/>
              <w:ind w:left="0" w:right="97"/>
              <w:rPr>
                <w:rFonts w:ascii="MS Gothic" w:hAnsi="MS Gothic"/>
              </w:rPr>
            </w:pPr>
            <w:r>
              <w:rPr>
                <w:rFonts w:ascii="MS Gothic" w:hAnsi="MS Gothic"/>
              </w:rPr>
              <w:t xml:space="preserve"> ☐</w:t>
            </w:r>
          </w:p>
        </w:tc>
      </w:tr>
      <w:tr w:rsidR="00E87AD1" w14:paraId="6DA4684D" w14:textId="77777777">
        <w:trPr>
          <w:trHeight w:val="285"/>
        </w:trPr>
        <w:tc>
          <w:tcPr>
            <w:tcW w:w="443" w:type="dxa"/>
          </w:tcPr>
          <w:p w14:paraId="6DA46849" w14:textId="77777777" w:rsidR="00E87AD1" w:rsidRDefault="00E87AD1" w:rsidP="00E87AD1">
            <w:pPr>
              <w:pStyle w:val="TableParagraph"/>
              <w:spacing w:before="3"/>
              <w:rPr>
                <w:rFonts w:ascii="MS Gothic" w:hAnsi="MS Gothic"/>
              </w:rPr>
            </w:pPr>
            <w:r>
              <w:rPr>
                <w:rFonts w:ascii="MS Gothic" w:hAnsi="MS Gothic"/>
              </w:rPr>
              <w:t>☐</w:t>
            </w:r>
          </w:p>
        </w:tc>
        <w:tc>
          <w:tcPr>
            <w:tcW w:w="4499" w:type="dxa"/>
            <w:gridSpan w:val="2"/>
          </w:tcPr>
          <w:p w14:paraId="6DA4684A" w14:textId="77777777" w:rsidR="00E87AD1" w:rsidRDefault="00E87AD1" w:rsidP="00E87AD1">
            <w:pPr>
              <w:pStyle w:val="TableParagraph"/>
              <w:spacing w:line="265" w:lineRule="exact"/>
              <w:ind w:left="101"/>
            </w:pPr>
            <w:r>
              <w:t>Install pedestrian bump outs/curb extensions</w:t>
            </w:r>
          </w:p>
        </w:tc>
        <w:tc>
          <w:tcPr>
            <w:tcW w:w="5404" w:type="dxa"/>
            <w:gridSpan w:val="2"/>
          </w:tcPr>
          <w:p w14:paraId="6DA4684B" w14:textId="77777777" w:rsidR="00E87AD1" w:rsidRDefault="00E87AD1" w:rsidP="00E87AD1">
            <w:pPr>
              <w:pStyle w:val="TableParagraph"/>
              <w:spacing w:line="265" w:lineRule="exact"/>
              <w:ind w:left="1823"/>
            </w:pPr>
            <w:r>
              <w:t>Install centerline rumble strips/stripes-</w:t>
            </w:r>
          </w:p>
        </w:tc>
        <w:tc>
          <w:tcPr>
            <w:tcW w:w="448" w:type="dxa"/>
          </w:tcPr>
          <w:p w14:paraId="6DA4684C" w14:textId="77777777" w:rsidR="00E87AD1" w:rsidRDefault="00E87AD1" w:rsidP="00E87AD1">
            <w:pPr>
              <w:pStyle w:val="TableParagraph"/>
              <w:spacing w:before="3"/>
              <w:ind w:left="0" w:right="97"/>
              <w:jc w:val="right"/>
              <w:rPr>
                <w:rFonts w:ascii="MS Gothic" w:hAnsi="MS Gothic"/>
              </w:rPr>
            </w:pPr>
            <w:r>
              <w:rPr>
                <w:rFonts w:ascii="MS Gothic" w:hAnsi="MS Gothic"/>
              </w:rPr>
              <w:t>☐</w:t>
            </w:r>
          </w:p>
        </w:tc>
      </w:tr>
      <w:tr w:rsidR="00E87AD1" w14:paraId="6DA46852" w14:textId="77777777">
        <w:trPr>
          <w:trHeight w:val="285"/>
        </w:trPr>
        <w:tc>
          <w:tcPr>
            <w:tcW w:w="443" w:type="dxa"/>
          </w:tcPr>
          <w:p w14:paraId="6DA4684E" w14:textId="77777777" w:rsidR="00E87AD1" w:rsidRDefault="00E87AD1" w:rsidP="00E87AD1">
            <w:pPr>
              <w:pStyle w:val="TableParagraph"/>
              <w:spacing w:before="3"/>
              <w:rPr>
                <w:rFonts w:ascii="MS Gothic" w:hAnsi="MS Gothic"/>
              </w:rPr>
            </w:pPr>
            <w:r>
              <w:rPr>
                <w:rFonts w:ascii="MS Gothic" w:hAnsi="MS Gothic"/>
              </w:rPr>
              <w:t>☐</w:t>
            </w:r>
          </w:p>
        </w:tc>
        <w:tc>
          <w:tcPr>
            <w:tcW w:w="4499" w:type="dxa"/>
            <w:gridSpan w:val="2"/>
          </w:tcPr>
          <w:p w14:paraId="6DA4684F" w14:textId="77777777" w:rsidR="00E87AD1" w:rsidRDefault="00E87AD1" w:rsidP="00E87AD1">
            <w:pPr>
              <w:pStyle w:val="TableParagraph"/>
              <w:spacing w:line="265" w:lineRule="exact"/>
              <w:ind w:left="101"/>
            </w:pPr>
            <w:r>
              <w:t>Install edge line rumble strips/stripes</w:t>
            </w:r>
          </w:p>
        </w:tc>
        <w:tc>
          <w:tcPr>
            <w:tcW w:w="5404" w:type="dxa"/>
            <w:gridSpan w:val="2"/>
          </w:tcPr>
          <w:p w14:paraId="6DA46850" w14:textId="77777777" w:rsidR="00E87AD1" w:rsidRDefault="00E87AD1" w:rsidP="00E87AD1">
            <w:pPr>
              <w:pStyle w:val="TableParagraph"/>
              <w:spacing w:line="265" w:lineRule="exact"/>
              <w:ind w:left="275"/>
            </w:pPr>
            <w:r>
              <w:t xml:space="preserve">Install edge-lines and centerlines- or increase 4 to 6 </w:t>
            </w:r>
            <w:proofErr w:type="gramStart"/>
            <w:r>
              <w:t>inch</w:t>
            </w:r>
            <w:proofErr w:type="gramEnd"/>
          </w:p>
        </w:tc>
        <w:tc>
          <w:tcPr>
            <w:tcW w:w="448" w:type="dxa"/>
          </w:tcPr>
          <w:p w14:paraId="6DA46851" w14:textId="77777777" w:rsidR="00E87AD1" w:rsidRDefault="00E87AD1" w:rsidP="00E87AD1">
            <w:pPr>
              <w:pStyle w:val="TableParagraph"/>
              <w:spacing w:before="3"/>
              <w:ind w:left="0" w:right="97"/>
              <w:jc w:val="right"/>
              <w:rPr>
                <w:rFonts w:ascii="MS Gothic" w:hAnsi="MS Gothic"/>
              </w:rPr>
            </w:pPr>
            <w:r>
              <w:rPr>
                <w:rFonts w:ascii="MS Gothic" w:hAnsi="MS Gothic"/>
              </w:rPr>
              <w:t>☐</w:t>
            </w:r>
          </w:p>
        </w:tc>
      </w:tr>
      <w:tr w:rsidR="00E87AD1" w14:paraId="6DA46858" w14:textId="77777777">
        <w:trPr>
          <w:trHeight w:val="537"/>
        </w:trPr>
        <w:tc>
          <w:tcPr>
            <w:tcW w:w="443" w:type="dxa"/>
          </w:tcPr>
          <w:p w14:paraId="6DA46853" w14:textId="77777777" w:rsidR="00E87AD1" w:rsidRDefault="00E87AD1" w:rsidP="00E87AD1">
            <w:pPr>
              <w:pStyle w:val="TableParagraph"/>
              <w:spacing w:before="3" w:line="240" w:lineRule="auto"/>
              <w:rPr>
                <w:rFonts w:ascii="MS Gothic" w:hAnsi="MS Gothic"/>
              </w:rPr>
            </w:pPr>
            <w:r>
              <w:rPr>
                <w:rFonts w:ascii="MS Gothic" w:hAnsi="MS Gothic"/>
              </w:rPr>
              <w:t>☐</w:t>
            </w:r>
          </w:p>
        </w:tc>
        <w:tc>
          <w:tcPr>
            <w:tcW w:w="4499" w:type="dxa"/>
            <w:gridSpan w:val="2"/>
          </w:tcPr>
          <w:p w14:paraId="6DA46854" w14:textId="77777777" w:rsidR="00E87AD1" w:rsidRDefault="00E87AD1" w:rsidP="00E87AD1">
            <w:pPr>
              <w:pStyle w:val="TableParagraph"/>
              <w:spacing w:line="268" w:lineRule="exact"/>
              <w:ind w:left="101"/>
            </w:pPr>
            <w:r>
              <w:t>Install dynamic/variable speed automated-</w:t>
            </w:r>
          </w:p>
          <w:p w14:paraId="6DA46855" w14:textId="77777777" w:rsidR="00E87AD1" w:rsidRDefault="00E87AD1" w:rsidP="00E87AD1">
            <w:pPr>
              <w:pStyle w:val="TableParagraph"/>
              <w:spacing w:line="249" w:lineRule="exact"/>
              <w:ind w:left="101"/>
            </w:pPr>
            <w:r>
              <w:t>dynamic speed feedback warning signs</w:t>
            </w:r>
          </w:p>
        </w:tc>
        <w:tc>
          <w:tcPr>
            <w:tcW w:w="5404" w:type="dxa"/>
            <w:gridSpan w:val="2"/>
          </w:tcPr>
          <w:p w14:paraId="6DA46856" w14:textId="77777777" w:rsidR="00E87AD1" w:rsidRDefault="00E87AD1" w:rsidP="00E87AD1">
            <w:pPr>
              <w:pStyle w:val="TableParagraph"/>
              <w:spacing w:line="268" w:lineRule="exact"/>
              <w:ind w:left="680"/>
            </w:pPr>
            <w:r>
              <w:t>Install delineators, reflectors and/or object markers</w:t>
            </w:r>
          </w:p>
        </w:tc>
        <w:tc>
          <w:tcPr>
            <w:tcW w:w="448" w:type="dxa"/>
          </w:tcPr>
          <w:p w14:paraId="6DA46857" w14:textId="77777777" w:rsidR="00E87AD1" w:rsidRDefault="00E87AD1" w:rsidP="00E87AD1">
            <w:pPr>
              <w:pStyle w:val="TableParagraph"/>
              <w:spacing w:before="3" w:line="240" w:lineRule="auto"/>
              <w:ind w:left="0" w:right="97"/>
              <w:jc w:val="right"/>
              <w:rPr>
                <w:rFonts w:ascii="MS Gothic" w:hAnsi="MS Gothic"/>
              </w:rPr>
            </w:pPr>
            <w:r>
              <w:rPr>
                <w:rFonts w:ascii="MS Gothic" w:hAnsi="MS Gothic"/>
              </w:rPr>
              <w:t>☐</w:t>
            </w:r>
          </w:p>
        </w:tc>
      </w:tr>
      <w:tr w:rsidR="00E87AD1" w14:paraId="6DA4685E" w14:textId="77777777" w:rsidTr="005C2D60">
        <w:trPr>
          <w:trHeight w:val="566"/>
        </w:trPr>
        <w:tc>
          <w:tcPr>
            <w:tcW w:w="443" w:type="dxa"/>
          </w:tcPr>
          <w:p w14:paraId="6DA46859" w14:textId="77777777" w:rsidR="00E87AD1" w:rsidRDefault="00E87AD1" w:rsidP="00E87AD1">
            <w:pPr>
              <w:pStyle w:val="TableParagraph"/>
              <w:spacing w:before="3" w:line="240" w:lineRule="auto"/>
              <w:rPr>
                <w:rFonts w:ascii="MS Gothic" w:hAnsi="MS Gothic"/>
              </w:rPr>
            </w:pPr>
            <w:r>
              <w:rPr>
                <w:rFonts w:ascii="MS Gothic" w:hAnsi="MS Gothic"/>
              </w:rPr>
              <w:t>☐</w:t>
            </w:r>
          </w:p>
        </w:tc>
        <w:tc>
          <w:tcPr>
            <w:tcW w:w="4499" w:type="dxa"/>
            <w:gridSpan w:val="2"/>
          </w:tcPr>
          <w:p w14:paraId="6DA4685A" w14:textId="77777777" w:rsidR="00E87AD1" w:rsidRDefault="00E87AD1" w:rsidP="00E87AD1">
            <w:pPr>
              <w:pStyle w:val="TableParagraph"/>
              <w:spacing w:line="268" w:lineRule="exact"/>
              <w:ind w:left="101"/>
            </w:pPr>
            <w:r>
              <w:t>Curves - install advanced curve speed/warning</w:t>
            </w:r>
          </w:p>
          <w:p w14:paraId="6DA4685B" w14:textId="77777777" w:rsidR="00E87AD1" w:rsidRDefault="00E87AD1" w:rsidP="00E87AD1">
            <w:pPr>
              <w:pStyle w:val="TableParagraph"/>
              <w:spacing w:line="249" w:lineRule="exact"/>
              <w:ind w:left="101"/>
            </w:pPr>
            <w:r>
              <w:t>sign</w:t>
            </w:r>
          </w:p>
        </w:tc>
        <w:tc>
          <w:tcPr>
            <w:tcW w:w="5404" w:type="dxa"/>
            <w:gridSpan w:val="2"/>
          </w:tcPr>
          <w:p w14:paraId="6DA4685C" w14:textId="77777777" w:rsidR="00E87AD1" w:rsidRDefault="00E87AD1" w:rsidP="00E87AD1">
            <w:pPr>
              <w:pStyle w:val="TableParagraph"/>
              <w:spacing w:line="268" w:lineRule="exact"/>
              <w:ind w:left="1621"/>
            </w:pPr>
            <w:r>
              <w:t>Install chevron signs on horizontal curves</w:t>
            </w:r>
          </w:p>
        </w:tc>
        <w:tc>
          <w:tcPr>
            <w:tcW w:w="448" w:type="dxa"/>
          </w:tcPr>
          <w:p w14:paraId="6DA4685D" w14:textId="65C5257D" w:rsidR="00E87AD1" w:rsidRPr="005C2D60" w:rsidRDefault="00E87AD1" w:rsidP="00E87AD1">
            <w:pPr>
              <w:pStyle w:val="TableParagraph"/>
              <w:spacing w:before="3" w:line="240" w:lineRule="auto"/>
              <w:ind w:left="0" w:right="97"/>
              <w:jc w:val="center"/>
              <w:rPr>
                <w:rFonts w:ascii="MS Gothic" w:hAnsi="MS Gothic"/>
                <w:b/>
                <w:bCs/>
              </w:rPr>
            </w:pPr>
            <w:r>
              <w:rPr>
                <w:rFonts w:ascii="MS Gothic" w:hAnsi="MS Gothic"/>
              </w:rPr>
              <w:t xml:space="preserve"> ☐</w:t>
            </w:r>
          </w:p>
        </w:tc>
      </w:tr>
      <w:tr w:rsidR="00E87AD1" w14:paraId="6DA46864" w14:textId="77777777">
        <w:trPr>
          <w:trHeight w:val="537"/>
        </w:trPr>
        <w:tc>
          <w:tcPr>
            <w:tcW w:w="443" w:type="dxa"/>
          </w:tcPr>
          <w:p w14:paraId="6DA4685F" w14:textId="77777777" w:rsidR="00E87AD1" w:rsidRDefault="00E87AD1" w:rsidP="00E87AD1">
            <w:pPr>
              <w:pStyle w:val="TableParagraph"/>
              <w:spacing w:before="3" w:line="240" w:lineRule="auto"/>
              <w:rPr>
                <w:rFonts w:ascii="MS Gothic" w:hAnsi="MS Gothic"/>
              </w:rPr>
            </w:pPr>
            <w:r>
              <w:rPr>
                <w:rFonts w:ascii="MS Gothic" w:hAnsi="MS Gothic"/>
              </w:rPr>
              <w:t>☐</w:t>
            </w:r>
          </w:p>
        </w:tc>
        <w:tc>
          <w:tcPr>
            <w:tcW w:w="4499" w:type="dxa"/>
            <w:gridSpan w:val="2"/>
          </w:tcPr>
          <w:p w14:paraId="6DA46860" w14:textId="77777777" w:rsidR="00E87AD1" w:rsidRDefault="00E87AD1" w:rsidP="00E87AD1">
            <w:pPr>
              <w:pStyle w:val="TableParagraph"/>
              <w:spacing w:line="268" w:lineRule="exact"/>
              <w:ind w:left="101"/>
            </w:pPr>
            <w:r>
              <w:t>Increased pavement friction-safety improved</w:t>
            </w:r>
          </w:p>
          <w:p w14:paraId="6DA46861" w14:textId="77777777" w:rsidR="00E87AD1" w:rsidRDefault="00E87AD1" w:rsidP="00E87AD1">
            <w:pPr>
              <w:pStyle w:val="TableParagraph"/>
              <w:spacing w:line="249" w:lineRule="exact"/>
              <w:ind w:left="101"/>
            </w:pPr>
            <w:r>
              <w:t>where applied</w:t>
            </w:r>
          </w:p>
        </w:tc>
        <w:tc>
          <w:tcPr>
            <w:tcW w:w="5404" w:type="dxa"/>
            <w:gridSpan w:val="2"/>
          </w:tcPr>
          <w:p w14:paraId="6DA46862" w14:textId="77777777" w:rsidR="00E87AD1" w:rsidRDefault="00E87AD1" w:rsidP="00E87AD1">
            <w:pPr>
              <w:pStyle w:val="TableParagraph"/>
              <w:spacing w:line="268" w:lineRule="exact"/>
              <w:ind w:left="575"/>
            </w:pPr>
            <w:r>
              <w:t>Install curve advance warning signs (flashing beacon)</w:t>
            </w:r>
          </w:p>
        </w:tc>
        <w:tc>
          <w:tcPr>
            <w:tcW w:w="448" w:type="dxa"/>
          </w:tcPr>
          <w:p w14:paraId="6DA46863" w14:textId="60458326" w:rsidR="00E87AD1" w:rsidRPr="005C2D60" w:rsidRDefault="00E87AD1" w:rsidP="00E87AD1">
            <w:pPr>
              <w:pStyle w:val="TableParagraph"/>
              <w:spacing w:before="3" w:line="240" w:lineRule="auto"/>
              <w:ind w:left="0" w:right="97"/>
              <w:jc w:val="center"/>
              <w:rPr>
                <w:rFonts w:ascii="MS Gothic" w:hAnsi="MS Gothic"/>
                <w:b/>
                <w:bCs/>
              </w:rPr>
            </w:pPr>
            <w:r>
              <w:rPr>
                <w:rFonts w:ascii="MS Gothic" w:hAnsi="MS Gothic"/>
              </w:rPr>
              <w:t xml:space="preserve"> ☐</w:t>
            </w:r>
          </w:p>
        </w:tc>
      </w:tr>
      <w:tr w:rsidR="00E87AD1" w14:paraId="6DA46869" w14:textId="77777777">
        <w:trPr>
          <w:trHeight w:val="285"/>
        </w:trPr>
        <w:tc>
          <w:tcPr>
            <w:tcW w:w="443" w:type="dxa"/>
          </w:tcPr>
          <w:p w14:paraId="6DA46865" w14:textId="77777777" w:rsidR="00E87AD1" w:rsidRDefault="00E87AD1" w:rsidP="00E87AD1">
            <w:pPr>
              <w:pStyle w:val="TableParagraph"/>
              <w:spacing w:before="3"/>
              <w:rPr>
                <w:rFonts w:ascii="MS Gothic" w:hAnsi="MS Gothic"/>
              </w:rPr>
            </w:pPr>
            <w:r>
              <w:rPr>
                <w:rFonts w:ascii="MS Gothic" w:hAnsi="MS Gothic"/>
              </w:rPr>
              <w:t>☐</w:t>
            </w:r>
          </w:p>
        </w:tc>
        <w:tc>
          <w:tcPr>
            <w:tcW w:w="4499" w:type="dxa"/>
            <w:gridSpan w:val="2"/>
          </w:tcPr>
          <w:p w14:paraId="6DA46866" w14:textId="77777777" w:rsidR="00E87AD1" w:rsidRDefault="00E87AD1" w:rsidP="00E87AD1">
            <w:pPr>
              <w:pStyle w:val="TableParagraph"/>
              <w:spacing w:line="265" w:lineRule="exact"/>
              <w:ind w:left="101"/>
            </w:pPr>
            <w:r>
              <w:t>Improve curve super elevation</w:t>
            </w:r>
          </w:p>
        </w:tc>
        <w:tc>
          <w:tcPr>
            <w:tcW w:w="5404" w:type="dxa"/>
            <w:gridSpan w:val="2"/>
          </w:tcPr>
          <w:p w14:paraId="6DA46867" w14:textId="77777777" w:rsidR="00E87AD1" w:rsidRDefault="00E87AD1" w:rsidP="00E87AD1">
            <w:pPr>
              <w:pStyle w:val="TableParagraph"/>
              <w:spacing w:line="265" w:lineRule="exact"/>
              <w:ind w:left="1537"/>
            </w:pPr>
            <w:r>
              <w:t>Signing - install advance street name signs</w:t>
            </w:r>
          </w:p>
        </w:tc>
        <w:tc>
          <w:tcPr>
            <w:tcW w:w="448" w:type="dxa"/>
          </w:tcPr>
          <w:p w14:paraId="6DA46868" w14:textId="77777777" w:rsidR="00E87AD1" w:rsidRDefault="00E87AD1" w:rsidP="00E87AD1">
            <w:pPr>
              <w:pStyle w:val="TableParagraph"/>
              <w:spacing w:before="3"/>
              <w:ind w:left="0" w:right="97"/>
              <w:jc w:val="right"/>
              <w:rPr>
                <w:rFonts w:ascii="MS Gothic" w:hAnsi="MS Gothic"/>
              </w:rPr>
            </w:pPr>
            <w:r>
              <w:rPr>
                <w:rFonts w:ascii="MS Gothic" w:hAnsi="MS Gothic"/>
              </w:rPr>
              <w:t>☐</w:t>
            </w:r>
          </w:p>
        </w:tc>
      </w:tr>
      <w:tr w:rsidR="00E87AD1" w14:paraId="6DA46875" w14:textId="77777777">
        <w:trPr>
          <w:trHeight w:val="537"/>
        </w:trPr>
        <w:tc>
          <w:tcPr>
            <w:tcW w:w="443" w:type="dxa"/>
          </w:tcPr>
          <w:p w14:paraId="6DA4686F" w14:textId="77777777" w:rsidR="00E87AD1" w:rsidRDefault="00E87AD1" w:rsidP="00E87AD1">
            <w:pPr>
              <w:pStyle w:val="TableParagraph"/>
              <w:spacing w:before="3" w:line="240" w:lineRule="auto"/>
              <w:rPr>
                <w:rFonts w:ascii="MS Gothic" w:hAnsi="MS Gothic"/>
              </w:rPr>
            </w:pPr>
            <w:r>
              <w:rPr>
                <w:rFonts w:ascii="MS Gothic" w:hAnsi="MS Gothic"/>
              </w:rPr>
              <w:t>☐</w:t>
            </w:r>
          </w:p>
        </w:tc>
        <w:tc>
          <w:tcPr>
            <w:tcW w:w="4499" w:type="dxa"/>
            <w:gridSpan w:val="2"/>
          </w:tcPr>
          <w:p w14:paraId="6DA46870" w14:textId="77777777" w:rsidR="00E87AD1" w:rsidRDefault="00E87AD1" w:rsidP="00E87AD1">
            <w:pPr>
              <w:pStyle w:val="TableParagraph"/>
              <w:spacing w:line="268" w:lineRule="exact"/>
              <w:ind w:left="101"/>
            </w:pPr>
            <w:r>
              <w:t>Convert 2-lane roadway to 4-lane divided</w:t>
            </w:r>
          </w:p>
          <w:p w14:paraId="6DA46871" w14:textId="77777777" w:rsidR="00E87AD1" w:rsidRDefault="00E87AD1" w:rsidP="00E87AD1">
            <w:pPr>
              <w:pStyle w:val="TableParagraph"/>
              <w:spacing w:line="249" w:lineRule="exact"/>
              <w:ind w:left="101"/>
            </w:pPr>
            <w:r>
              <w:t>roadway-rural</w:t>
            </w:r>
          </w:p>
        </w:tc>
        <w:tc>
          <w:tcPr>
            <w:tcW w:w="5404" w:type="dxa"/>
            <w:gridSpan w:val="2"/>
          </w:tcPr>
          <w:p w14:paraId="6DA46872" w14:textId="77E60EC1" w:rsidR="00E87AD1" w:rsidRDefault="00E87AD1" w:rsidP="00E87AD1">
            <w:pPr>
              <w:pStyle w:val="TableParagraph"/>
              <w:spacing w:line="268" w:lineRule="exact"/>
              <w:ind w:left="0" w:right="95"/>
              <w:jc w:val="right"/>
            </w:pPr>
            <w:r>
              <w:t>Reduce driveway density by 5 driveways per</w:t>
            </w:r>
            <w:r>
              <w:rPr>
                <w:spacing w:val="-19"/>
              </w:rPr>
              <w:t xml:space="preserve"> </w:t>
            </w:r>
            <w:r>
              <w:t>mile - urban</w:t>
            </w:r>
          </w:p>
          <w:p w14:paraId="6DA46873" w14:textId="1CC7942A" w:rsidR="00E87AD1" w:rsidRDefault="00E87AD1" w:rsidP="00E87AD1">
            <w:pPr>
              <w:pStyle w:val="TableParagraph"/>
              <w:spacing w:line="249" w:lineRule="exact"/>
              <w:ind w:left="0" w:right="93"/>
              <w:jc w:val="right"/>
            </w:pPr>
          </w:p>
        </w:tc>
        <w:tc>
          <w:tcPr>
            <w:tcW w:w="448" w:type="dxa"/>
          </w:tcPr>
          <w:p w14:paraId="6DA46874" w14:textId="77777777" w:rsidR="00E87AD1" w:rsidRDefault="00E87AD1" w:rsidP="00E87AD1">
            <w:pPr>
              <w:pStyle w:val="TableParagraph"/>
              <w:spacing w:before="3" w:line="240" w:lineRule="auto"/>
              <w:ind w:left="0" w:right="97"/>
              <w:jc w:val="right"/>
              <w:rPr>
                <w:rFonts w:ascii="MS Gothic" w:hAnsi="MS Gothic"/>
              </w:rPr>
            </w:pPr>
            <w:r>
              <w:rPr>
                <w:rFonts w:ascii="MS Gothic" w:hAnsi="MS Gothic"/>
              </w:rPr>
              <w:t>☐</w:t>
            </w:r>
          </w:p>
        </w:tc>
      </w:tr>
      <w:tr w:rsidR="00E87AD1" w14:paraId="6DA4687A" w14:textId="77777777">
        <w:trPr>
          <w:trHeight w:val="285"/>
        </w:trPr>
        <w:tc>
          <w:tcPr>
            <w:tcW w:w="443" w:type="dxa"/>
          </w:tcPr>
          <w:p w14:paraId="6DA46876" w14:textId="77777777" w:rsidR="00E87AD1" w:rsidRDefault="00E87AD1" w:rsidP="00E87AD1">
            <w:pPr>
              <w:pStyle w:val="TableParagraph"/>
              <w:spacing w:before="3"/>
              <w:rPr>
                <w:rFonts w:ascii="MS Gothic" w:hAnsi="MS Gothic"/>
              </w:rPr>
            </w:pPr>
            <w:r>
              <w:rPr>
                <w:rFonts w:ascii="MS Gothic" w:hAnsi="MS Gothic"/>
              </w:rPr>
              <w:t>☐</w:t>
            </w:r>
          </w:p>
        </w:tc>
        <w:tc>
          <w:tcPr>
            <w:tcW w:w="4499" w:type="dxa"/>
            <w:gridSpan w:val="2"/>
          </w:tcPr>
          <w:p w14:paraId="6DA46877" w14:textId="77777777" w:rsidR="00E87AD1" w:rsidRDefault="00E87AD1" w:rsidP="00E87AD1">
            <w:pPr>
              <w:pStyle w:val="TableParagraph"/>
              <w:spacing w:line="265" w:lineRule="exact"/>
              <w:ind w:left="101"/>
            </w:pPr>
            <w:r>
              <w:t>Install lighting on a roadway segment</w:t>
            </w:r>
          </w:p>
        </w:tc>
        <w:tc>
          <w:tcPr>
            <w:tcW w:w="5404" w:type="dxa"/>
            <w:gridSpan w:val="2"/>
          </w:tcPr>
          <w:p w14:paraId="6DA46878" w14:textId="77777777" w:rsidR="00E87AD1" w:rsidRDefault="00E87AD1" w:rsidP="00E87AD1">
            <w:pPr>
              <w:pStyle w:val="TableParagraph"/>
              <w:spacing w:line="265" w:lineRule="exact"/>
              <w:ind w:left="2769"/>
            </w:pPr>
            <w:r>
              <w:t>Install steel guardrail barrier</w:t>
            </w:r>
          </w:p>
        </w:tc>
        <w:tc>
          <w:tcPr>
            <w:tcW w:w="448" w:type="dxa"/>
          </w:tcPr>
          <w:p w14:paraId="6DA46879" w14:textId="77777777" w:rsidR="00E87AD1" w:rsidRDefault="00E87AD1" w:rsidP="00E87AD1">
            <w:pPr>
              <w:pStyle w:val="TableParagraph"/>
              <w:spacing w:before="3"/>
              <w:ind w:left="0" w:right="97"/>
              <w:jc w:val="right"/>
              <w:rPr>
                <w:rFonts w:ascii="MS Gothic" w:hAnsi="MS Gothic"/>
              </w:rPr>
            </w:pPr>
            <w:r>
              <w:rPr>
                <w:rFonts w:ascii="MS Gothic" w:hAnsi="MS Gothic"/>
              </w:rPr>
              <w:t>☐</w:t>
            </w:r>
          </w:p>
        </w:tc>
      </w:tr>
      <w:tr w:rsidR="00E87AD1" w14:paraId="6DA4687F" w14:textId="77777777">
        <w:trPr>
          <w:trHeight w:val="285"/>
        </w:trPr>
        <w:tc>
          <w:tcPr>
            <w:tcW w:w="443" w:type="dxa"/>
          </w:tcPr>
          <w:p w14:paraId="6DA4687B" w14:textId="77777777" w:rsidR="00E87AD1" w:rsidRDefault="00E87AD1" w:rsidP="00E87AD1">
            <w:pPr>
              <w:pStyle w:val="TableParagraph"/>
              <w:spacing w:before="3"/>
              <w:rPr>
                <w:rFonts w:ascii="MS Gothic" w:hAnsi="MS Gothic"/>
              </w:rPr>
            </w:pPr>
            <w:r>
              <w:rPr>
                <w:rFonts w:ascii="MS Gothic" w:hAnsi="MS Gothic"/>
              </w:rPr>
              <w:t>☐</w:t>
            </w:r>
          </w:p>
        </w:tc>
        <w:tc>
          <w:tcPr>
            <w:tcW w:w="4499" w:type="dxa"/>
            <w:gridSpan w:val="2"/>
          </w:tcPr>
          <w:p w14:paraId="6DA4687C" w14:textId="77777777" w:rsidR="00E87AD1" w:rsidRDefault="00E87AD1" w:rsidP="00E87AD1">
            <w:pPr>
              <w:pStyle w:val="TableParagraph"/>
              <w:spacing w:line="265" w:lineRule="exact"/>
              <w:ind w:left="101"/>
            </w:pPr>
            <w:r>
              <w:t>Install cable barrier in median</w:t>
            </w:r>
          </w:p>
        </w:tc>
        <w:tc>
          <w:tcPr>
            <w:tcW w:w="5404" w:type="dxa"/>
            <w:gridSpan w:val="2"/>
          </w:tcPr>
          <w:p w14:paraId="6DA4687D" w14:textId="3DBD88CD" w:rsidR="00E87AD1" w:rsidRDefault="00E87AD1" w:rsidP="00E87AD1">
            <w:pPr>
              <w:pStyle w:val="TableParagraph"/>
              <w:spacing w:line="265" w:lineRule="exact"/>
              <w:jc w:val="right"/>
            </w:pPr>
            <w:r>
              <w:t>Install concrete guardrail barrier</w:t>
            </w:r>
          </w:p>
        </w:tc>
        <w:tc>
          <w:tcPr>
            <w:tcW w:w="448" w:type="dxa"/>
          </w:tcPr>
          <w:p w14:paraId="6DA4687E" w14:textId="77777777" w:rsidR="00E87AD1" w:rsidRDefault="00E87AD1" w:rsidP="00E87AD1">
            <w:pPr>
              <w:pStyle w:val="TableParagraph"/>
              <w:spacing w:before="3"/>
              <w:ind w:left="0" w:right="97"/>
              <w:jc w:val="right"/>
              <w:rPr>
                <w:rFonts w:ascii="MS Gothic" w:hAnsi="MS Gothic"/>
              </w:rPr>
            </w:pPr>
            <w:r>
              <w:rPr>
                <w:rFonts w:ascii="MS Gothic" w:hAnsi="MS Gothic"/>
              </w:rPr>
              <w:t>☐</w:t>
            </w:r>
          </w:p>
        </w:tc>
      </w:tr>
      <w:tr w:rsidR="00AE0D23" w14:paraId="22762111" w14:textId="77777777" w:rsidTr="00AE0D23">
        <w:trPr>
          <w:trHeight w:val="285"/>
        </w:trPr>
        <w:tc>
          <w:tcPr>
            <w:tcW w:w="10794" w:type="dxa"/>
            <w:gridSpan w:val="6"/>
            <w:shd w:val="clear" w:color="auto" w:fill="D9D9D9" w:themeFill="background1" w:themeFillShade="D9"/>
          </w:tcPr>
          <w:p w14:paraId="3F0E4B93" w14:textId="50A7F730" w:rsidR="00AE0D23" w:rsidRDefault="00AE0D23" w:rsidP="00AE0D23">
            <w:pPr>
              <w:pStyle w:val="TableParagraph"/>
              <w:spacing w:before="3"/>
              <w:ind w:left="0" w:right="97"/>
              <w:jc w:val="center"/>
              <w:rPr>
                <w:rFonts w:ascii="MS Gothic" w:hAnsi="MS Gothic"/>
              </w:rPr>
            </w:pPr>
            <w:r>
              <w:rPr>
                <w:b/>
              </w:rPr>
              <w:t>Road Segment – Railroad Crossing</w:t>
            </w:r>
          </w:p>
        </w:tc>
      </w:tr>
      <w:tr w:rsidR="00AE0D23" w14:paraId="38A8A7EA" w14:textId="77777777">
        <w:trPr>
          <w:trHeight w:val="285"/>
        </w:trPr>
        <w:tc>
          <w:tcPr>
            <w:tcW w:w="443" w:type="dxa"/>
          </w:tcPr>
          <w:p w14:paraId="335D9E70" w14:textId="609574B2" w:rsidR="00AE0D23" w:rsidRDefault="00AE0D23" w:rsidP="00AE0D23">
            <w:pPr>
              <w:pStyle w:val="TableParagraph"/>
              <w:spacing w:before="3"/>
              <w:rPr>
                <w:rFonts w:ascii="MS Gothic" w:hAnsi="MS Gothic"/>
              </w:rPr>
            </w:pPr>
            <w:r>
              <w:rPr>
                <w:rFonts w:ascii="MS Gothic" w:hAnsi="MS Gothic"/>
              </w:rPr>
              <w:t>☐</w:t>
            </w:r>
          </w:p>
        </w:tc>
        <w:tc>
          <w:tcPr>
            <w:tcW w:w="4499" w:type="dxa"/>
            <w:gridSpan w:val="2"/>
          </w:tcPr>
          <w:p w14:paraId="2993FA5E" w14:textId="59A5A238" w:rsidR="00AE0D23" w:rsidRDefault="00AE0D23" w:rsidP="00AE0D23">
            <w:pPr>
              <w:pStyle w:val="TableParagraph"/>
              <w:spacing w:line="265" w:lineRule="exact"/>
              <w:ind w:left="101"/>
            </w:pPr>
            <w:r w:rsidRPr="00AE0D23">
              <w:t>Implementing signs and crossbucks at previously unprotected crossing</w:t>
            </w:r>
          </w:p>
        </w:tc>
        <w:tc>
          <w:tcPr>
            <w:tcW w:w="5404" w:type="dxa"/>
            <w:gridSpan w:val="2"/>
          </w:tcPr>
          <w:p w14:paraId="2CF8AD29" w14:textId="2614BA04" w:rsidR="00AE0D23" w:rsidRDefault="00AE0D23" w:rsidP="00AE0D23">
            <w:pPr>
              <w:pStyle w:val="TableParagraph"/>
              <w:tabs>
                <w:tab w:val="left" w:pos="4425"/>
              </w:tabs>
              <w:spacing w:line="265" w:lineRule="exact"/>
              <w:jc w:val="right"/>
            </w:pPr>
            <w:r w:rsidRPr="00AE0D23">
              <w:t>Install flashing lights and sound signals</w:t>
            </w:r>
          </w:p>
        </w:tc>
        <w:tc>
          <w:tcPr>
            <w:tcW w:w="448" w:type="dxa"/>
          </w:tcPr>
          <w:p w14:paraId="5B17BC89" w14:textId="4595AEF5" w:rsidR="00AE0D23" w:rsidRDefault="00AE0D23" w:rsidP="00AE0D23">
            <w:pPr>
              <w:pStyle w:val="TableParagraph"/>
              <w:spacing w:before="3"/>
              <w:ind w:left="0" w:right="97"/>
              <w:jc w:val="right"/>
              <w:rPr>
                <w:rFonts w:ascii="MS Gothic" w:hAnsi="MS Gothic"/>
              </w:rPr>
            </w:pPr>
            <w:r>
              <w:rPr>
                <w:rFonts w:ascii="MS Gothic" w:hAnsi="MS Gothic"/>
              </w:rPr>
              <w:t>☐</w:t>
            </w:r>
          </w:p>
        </w:tc>
      </w:tr>
      <w:tr w:rsidR="00AE0D23" w14:paraId="243706D6" w14:textId="77777777">
        <w:trPr>
          <w:trHeight w:val="285"/>
        </w:trPr>
        <w:tc>
          <w:tcPr>
            <w:tcW w:w="443" w:type="dxa"/>
          </w:tcPr>
          <w:p w14:paraId="2C686EFA" w14:textId="60AAB01F" w:rsidR="00AE0D23" w:rsidRDefault="00AE0D23" w:rsidP="00AE0D23">
            <w:pPr>
              <w:pStyle w:val="TableParagraph"/>
              <w:spacing w:before="3"/>
              <w:rPr>
                <w:rFonts w:ascii="MS Gothic" w:hAnsi="MS Gothic"/>
              </w:rPr>
            </w:pPr>
            <w:r>
              <w:rPr>
                <w:rFonts w:ascii="MS Gothic" w:hAnsi="MS Gothic"/>
              </w:rPr>
              <w:t>☐</w:t>
            </w:r>
          </w:p>
        </w:tc>
        <w:tc>
          <w:tcPr>
            <w:tcW w:w="4499" w:type="dxa"/>
            <w:gridSpan w:val="2"/>
          </w:tcPr>
          <w:p w14:paraId="3D7629D0" w14:textId="160C64D0" w:rsidR="00AE0D23" w:rsidRDefault="00AE0D23" w:rsidP="00AE0D23">
            <w:pPr>
              <w:pStyle w:val="TableParagraph"/>
              <w:spacing w:line="265" w:lineRule="exact"/>
              <w:ind w:left="101"/>
            </w:pPr>
            <w:r w:rsidRPr="00AE0D23">
              <w:t>Install automatic gates at crossings that previously had flashing lights and sound signals</w:t>
            </w:r>
          </w:p>
        </w:tc>
        <w:tc>
          <w:tcPr>
            <w:tcW w:w="5404" w:type="dxa"/>
            <w:gridSpan w:val="2"/>
          </w:tcPr>
          <w:p w14:paraId="792EE4DB" w14:textId="4B7E3A3C" w:rsidR="00AE0D23" w:rsidRDefault="00AE0D23" w:rsidP="00AE0D23">
            <w:pPr>
              <w:pStyle w:val="TableParagraph"/>
              <w:spacing w:line="265" w:lineRule="exact"/>
              <w:jc w:val="right"/>
            </w:pPr>
            <w:r w:rsidRPr="00AE0D23">
              <w:t>Installing gates at crossings with signs</w:t>
            </w:r>
          </w:p>
        </w:tc>
        <w:tc>
          <w:tcPr>
            <w:tcW w:w="448" w:type="dxa"/>
          </w:tcPr>
          <w:p w14:paraId="170E8CAA" w14:textId="1A65D754" w:rsidR="00AE0D23" w:rsidRDefault="00AE0D23" w:rsidP="00AE0D23">
            <w:pPr>
              <w:pStyle w:val="TableParagraph"/>
              <w:spacing w:before="3"/>
              <w:ind w:left="0" w:right="97"/>
              <w:jc w:val="right"/>
              <w:rPr>
                <w:rFonts w:ascii="MS Gothic" w:hAnsi="MS Gothic"/>
              </w:rPr>
            </w:pPr>
            <w:r>
              <w:rPr>
                <w:rFonts w:ascii="MS Gothic" w:hAnsi="MS Gothic"/>
              </w:rPr>
              <w:t>☐</w:t>
            </w:r>
          </w:p>
        </w:tc>
      </w:tr>
      <w:tr w:rsidR="00AE0D23" w14:paraId="3F509567" w14:textId="77777777">
        <w:trPr>
          <w:trHeight w:val="285"/>
        </w:trPr>
        <w:tc>
          <w:tcPr>
            <w:tcW w:w="443" w:type="dxa"/>
          </w:tcPr>
          <w:p w14:paraId="44C9210A" w14:textId="0F337ED7" w:rsidR="00AE0D23" w:rsidRDefault="00AE0D23" w:rsidP="00AE0D23">
            <w:pPr>
              <w:pStyle w:val="TableParagraph"/>
              <w:spacing w:before="3"/>
              <w:rPr>
                <w:rFonts w:ascii="MS Gothic" w:hAnsi="MS Gothic"/>
              </w:rPr>
            </w:pPr>
            <w:r>
              <w:rPr>
                <w:rFonts w:ascii="MS Gothic" w:hAnsi="MS Gothic"/>
              </w:rPr>
              <w:t>☐</w:t>
            </w:r>
          </w:p>
        </w:tc>
        <w:tc>
          <w:tcPr>
            <w:tcW w:w="4499" w:type="dxa"/>
            <w:gridSpan w:val="2"/>
          </w:tcPr>
          <w:p w14:paraId="7305454F" w14:textId="653D6009" w:rsidR="00AE0D23" w:rsidRDefault="00AE0D23" w:rsidP="00AE0D23">
            <w:pPr>
              <w:pStyle w:val="TableParagraph"/>
              <w:spacing w:line="265" w:lineRule="exact"/>
              <w:ind w:left="101"/>
            </w:pPr>
            <w:r w:rsidRPr="00AE0D23">
              <w:t>Install automatic gates at crossings that previously had passive traffic control</w:t>
            </w:r>
          </w:p>
        </w:tc>
        <w:tc>
          <w:tcPr>
            <w:tcW w:w="5404" w:type="dxa"/>
            <w:gridSpan w:val="2"/>
          </w:tcPr>
          <w:p w14:paraId="2C40EF3F" w14:textId="63F75039" w:rsidR="00AE0D23" w:rsidRDefault="00AE0D23" w:rsidP="00AE0D23">
            <w:pPr>
              <w:pStyle w:val="TableParagraph"/>
              <w:spacing w:line="265" w:lineRule="exact"/>
              <w:jc w:val="right"/>
            </w:pPr>
            <w:r w:rsidRPr="00AE0D23">
              <w:t>Upgrade signs to flashing lights</w:t>
            </w:r>
          </w:p>
        </w:tc>
        <w:tc>
          <w:tcPr>
            <w:tcW w:w="448" w:type="dxa"/>
          </w:tcPr>
          <w:p w14:paraId="52270DFD" w14:textId="500281B0" w:rsidR="00AE0D23" w:rsidRDefault="00AE0D23" w:rsidP="00AE0D23">
            <w:pPr>
              <w:pStyle w:val="TableParagraph"/>
              <w:spacing w:before="3"/>
              <w:ind w:left="0" w:right="97"/>
              <w:jc w:val="right"/>
              <w:rPr>
                <w:rFonts w:ascii="MS Gothic" w:hAnsi="MS Gothic"/>
              </w:rPr>
            </w:pPr>
            <w:r>
              <w:rPr>
                <w:rFonts w:ascii="MS Gothic" w:hAnsi="MS Gothic"/>
              </w:rPr>
              <w:t>☐</w:t>
            </w:r>
          </w:p>
        </w:tc>
      </w:tr>
      <w:tr w:rsidR="00AE0D23" w14:paraId="6DA46886" w14:textId="77777777">
        <w:trPr>
          <w:trHeight w:val="268"/>
        </w:trPr>
        <w:tc>
          <w:tcPr>
            <w:tcW w:w="10794" w:type="dxa"/>
            <w:gridSpan w:val="6"/>
            <w:shd w:val="clear" w:color="auto" w:fill="D9D9D9"/>
          </w:tcPr>
          <w:p w14:paraId="6DA46885" w14:textId="71042BBB" w:rsidR="00AE0D23" w:rsidRDefault="00AE0D23" w:rsidP="00AE0D23">
            <w:pPr>
              <w:pStyle w:val="TableParagraph"/>
              <w:spacing w:line="248" w:lineRule="exact"/>
              <w:ind w:left="3876" w:right="3863"/>
              <w:jc w:val="center"/>
              <w:rPr>
                <w:b/>
              </w:rPr>
            </w:pPr>
            <w:r>
              <w:rPr>
                <w:b/>
              </w:rPr>
              <w:t>Road Segment - Shoulder Improvements</w:t>
            </w:r>
          </w:p>
        </w:tc>
      </w:tr>
      <w:tr w:rsidR="00AE0D23" w14:paraId="6DA4688B" w14:textId="77777777">
        <w:trPr>
          <w:trHeight w:val="285"/>
        </w:trPr>
        <w:tc>
          <w:tcPr>
            <w:tcW w:w="443" w:type="dxa"/>
          </w:tcPr>
          <w:p w14:paraId="6DA46887" w14:textId="77777777" w:rsidR="00AE0D23" w:rsidRDefault="00AE0D23" w:rsidP="00AE0D23">
            <w:pPr>
              <w:pStyle w:val="TableParagraph"/>
              <w:spacing w:before="3"/>
              <w:rPr>
                <w:rFonts w:ascii="MS Gothic" w:hAnsi="MS Gothic"/>
              </w:rPr>
            </w:pPr>
            <w:r>
              <w:rPr>
                <w:rFonts w:ascii="MS Gothic" w:hAnsi="MS Gothic"/>
              </w:rPr>
              <w:t>☐</w:t>
            </w:r>
          </w:p>
        </w:tc>
        <w:tc>
          <w:tcPr>
            <w:tcW w:w="4934" w:type="dxa"/>
            <w:gridSpan w:val="3"/>
          </w:tcPr>
          <w:p w14:paraId="6DA46888" w14:textId="77777777" w:rsidR="00AE0D23" w:rsidRDefault="00AE0D23" w:rsidP="00AE0D23">
            <w:pPr>
              <w:pStyle w:val="TableParagraph"/>
              <w:spacing w:before="1" w:line="264" w:lineRule="exact"/>
              <w:ind w:left="108"/>
            </w:pPr>
            <w:r>
              <w:t xml:space="preserve">Add </w:t>
            </w:r>
            <w:proofErr w:type="gramStart"/>
            <w:r>
              <w:t>shoulder</w:t>
            </w:r>
            <w:proofErr w:type="gramEnd"/>
            <w:r>
              <w:t xml:space="preserve"> where not provided (0-4’)</w:t>
            </w:r>
          </w:p>
        </w:tc>
        <w:tc>
          <w:tcPr>
            <w:tcW w:w="4969" w:type="dxa"/>
          </w:tcPr>
          <w:p w14:paraId="6DA46889" w14:textId="77777777" w:rsidR="00AE0D23" w:rsidRDefault="00AE0D23" w:rsidP="00AE0D23">
            <w:pPr>
              <w:pStyle w:val="TableParagraph"/>
              <w:spacing w:before="1" w:line="264" w:lineRule="exact"/>
              <w:ind w:left="0" w:right="96"/>
              <w:jc w:val="right"/>
            </w:pPr>
            <w:r>
              <w:t xml:space="preserve">Add </w:t>
            </w:r>
            <w:proofErr w:type="gramStart"/>
            <w:r>
              <w:t>shoulder</w:t>
            </w:r>
            <w:proofErr w:type="gramEnd"/>
            <w:r>
              <w:t xml:space="preserve"> where not provided (4’ or greater)</w:t>
            </w:r>
          </w:p>
        </w:tc>
        <w:tc>
          <w:tcPr>
            <w:tcW w:w="448" w:type="dxa"/>
          </w:tcPr>
          <w:p w14:paraId="6DA4688A" w14:textId="77777777" w:rsidR="00AE0D23" w:rsidRDefault="00AE0D23" w:rsidP="00AE0D23">
            <w:pPr>
              <w:pStyle w:val="TableParagraph"/>
              <w:spacing w:before="3"/>
              <w:ind w:left="0" w:right="97"/>
              <w:jc w:val="right"/>
              <w:rPr>
                <w:rFonts w:ascii="MS Gothic" w:hAnsi="MS Gothic"/>
              </w:rPr>
            </w:pPr>
            <w:r>
              <w:rPr>
                <w:rFonts w:ascii="MS Gothic" w:hAnsi="MS Gothic"/>
              </w:rPr>
              <w:t>☐</w:t>
            </w:r>
          </w:p>
        </w:tc>
      </w:tr>
      <w:tr w:rsidR="00AE0D23" w14:paraId="6DA46890" w14:textId="77777777">
        <w:trPr>
          <w:trHeight w:val="287"/>
        </w:trPr>
        <w:tc>
          <w:tcPr>
            <w:tcW w:w="443" w:type="dxa"/>
          </w:tcPr>
          <w:p w14:paraId="6DA4688C" w14:textId="77777777" w:rsidR="00AE0D23" w:rsidRDefault="00AE0D23" w:rsidP="00AE0D23">
            <w:pPr>
              <w:pStyle w:val="TableParagraph"/>
              <w:spacing w:before="5"/>
              <w:rPr>
                <w:rFonts w:ascii="MS Gothic" w:hAnsi="MS Gothic"/>
              </w:rPr>
            </w:pPr>
            <w:r>
              <w:rPr>
                <w:rFonts w:ascii="MS Gothic" w:hAnsi="MS Gothic"/>
              </w:rPr>
              <w:t>☐</w:t>
            </w:r>
          </w:p>
        </w:tc>
        <w:tc>
          <w:tcPr>
            <w:tcW w:w="4934" w:type="dxa"/>
            <w:gridSpan w:val="3"/>
          </w:tcPr>
          <w:p w14:paraId="6DA4688D" w14:textId="77777777" w:rsidR="00AE0D23" w:rsidRDefault="00AE0D23" w:rsidP="00AE0D23">
            <w:pPr>
              <w:pStyle w:val="TableParagraph"/>
              <w:spacing w:before="1" w:line="266" w:lineRule="exact"/>
              <w:ind w:left="108"/>
            </w:pPr>
            <w:r>
              <w:t>Pave existing shoulder</w:t>
            </w:r>
          </w:p>
        </w:tc>
        <w:tc>
          <w:tcPr>
            <w:tcW w:w="4969" w:type="dxa"/>
          </w:tcPr>
          <w:p w14:paraId="6DA4688E" w14:textId="77777777" w:rsidR="00AE0D23" w:rsidRDefault="00AE0D23" w:rsidP="00AE0D23">
            <w:pPr>
              <w:pStyle w:val="TableParagraph"/>
              <w:spacing w:before="1" w:line="266" w:lineRule="exact"/>
              <w:ind w:left="0" w:right="95"/>
              <w:jc w:val="right"/>
            </w:pPr>
            <w:r>
              <w:t>Prohibit on-street parking</w:t>
            </w:r>
          </w:p>
        </w:tc>
        <w:tc>
          <w:tcPr>
            <w:tcW w:w="448" w:type="dxa"/>
          </w:tcPr>
          <w:p w14:paraId="6DA4688F" w14:textId="77777777" w:rsidR="00AE0D23" w:rsidRDefault="00AE0D23" w:rsidP="00AE0D23">
            <w:pPr>
              <w:pStyle w:val="TableParagraph"/>
              <w:spacing w:before="5"/>
              <w:ind w:left="0" w:right="97"/>
              <w:jc w:val="right"/>
              <w:rPr>
                <w:rFonts w:ascii="MS Gothic" w:hAnsi="MS Gothic"/>
              </w:rPr>
            </w:pPr>
            <w:r>
              <w:rPr>
                <w:rFonts w:ascii="MS Gothic" w:hAnsi="MS Gothic"/>
              </w:rPr>
              <w:t>☐</w:t>
            </w:r>
          </w:p>
        </w:tc>
      </w:tr>
      <w:tr w:rsidR="00AE0D23" w14:paraId="6DA46895" w14:textId="77777777">
        <w:trPr>
          <w:trHeight w:val="285"/>
        </w:trPr>
        <w:tc>
          <w:tcPr>
            <w:tcW w:w="443" w:type="dxa"/>
          </w:tcPr>
          <w:p w14:paraId="6DA46891" w14:textId="77777777" w:rsidR="00AE0D23" w:rsidRDefault="00AE0D23" w:rsidP="00AE0D23">
            <w:pPr>
              <w:pStyle w:val="TableParagraph"/>
              <w:spacing w:before="3"/>
              <w:rPr>
                <w:rFonts w:ascii="MS Gothic" w:hAnsi="MS Gothic"/>
              </w:rPr>
            </w:pPr>
            <w:r>
              <w:rPr>
                <w:rFonts w:ascii="MS Gothic" w:hAnsi="MS Gothic"/>
              </w:rPr>
              <w:t>☐</w:t>
            </w:r>
          </w:p>
        </w:tc>
        <w:tc>
          <w:tcPr>
            <w:tcW w:w="4934" w:type="dxa"/>
            <w:gridSpan w:val="3"/>
          </w:tcPr>
          <w:p w14:paraId="6DA46892" w14:textId="77777777" w:rsidR="00AE0D23" w:rsidRDefault="00AE0D23" w:rsidP="00AE0D23">
            <w:pPr>
              <w:pStyle w:val="TableParagraph"/>
              <w:spacing w:line="265" w:lineRule="exact"/>
              <w:ind w:left="108"/>
            </w:pPr>
            <w:r>
              <w:t>Flatten side slopes</w:t>
            </w:r>
          </w:p>
        </w:tc>
        <w:tc>
          <w:tcPr>
            <w:tcW w:w="4969" w:type="dxa"/>
          </w:tcPr>
          <w:p w14:paraId="6DA46893" w14:textId="25403FAD" w:rsidR="00AE0D23" w:rsidRDefault="00AE0D23" w:rsidP="00AE0D23">
            <w:pPr>
              <w:pStyle w:val="TableParagraph"/>
              <w:spacing w:line="265" w:lineRule="exact"/>
              <w:ind w:left="0" w:right="97"/>
              <w:jc w:val="right"/>
            </w:pPr>
            <w:r>
              <w:t>Apply smart edge</w:t>
            </w:r>
          </w:p>
        </w:tc>
        <w:tc>
          <w:tcPr>
            <w:tcW w:w="448" w:type="dxa"/>
          </w:tcPr>
          <w:p w14:paraId="6DA46894" w14:textId="702B66BA" w:rsidR="00AE0D23" w:rsidRDefault="00AE0D23" w:rsidP="00AE0D23">
            <w:pPr>
              <w:pStyle w:val="TableParagraph"/>
              <w:spacing w:before="3"/>
              <w:ind w:left="0" w:right="97"/>
              <w:rPr>
                <w:rFonts w:ascii="MS Gothic" w:hAnsi="MS Gothic"/>
              </w:rPr>
            </w:pPr>
            <w:r>
              <w:rPr>
                <w:rFonts w:ascii="MS Gothic" w:hAnsi="MS Gothic"/>
              </w:rPr>
              <w:t xml:space="preserve"> ☐</w:t>
            </w:r>
          </w:p>
        </w:tc>
      </w:tr>
      <w:tr w:rsidR="00AE0D23" w14:paraId="6DA4689C" w14:textId="77777777">
        <w:trPr>
          <w:trHeight w:val="268"/>
        </w:trPr>
        <w:tc>
          <w:tcPr>
            <w:tcW w:w="10794" w:type="dxa"/>
            <w:gridSpan w:val="6"/>
            <w:shd w:val="clear" w:color="auto" w:fill="D9D9D9"/>
          </w:tcPr>
          <w:p w14:paraId="6DA4689B" w14:textId="490DECE3" w:rsidR="00AE0D23" w:rsidRDefault="00AE0D23" w:rsidP="00AE0D23">
            <w:pPr>
              <w:pStyle w:val="TableParagraph"/>
              <w:spacing w:line="248" w:lineRule="exact"/>
              <w:ind w:left="3872" w:right="3863"/>
              <w:jc w:val="center"/>
              <w:rPr>
                <w:b/>
              </w:rPr>
            </w:pPr>
            <w:r>
              <w:rPr>
                <w:b/>
              </w:rPr>
              <w:t>Road Segment - Change Lane Width</w:t>
            </w:r>
          </w:p>
        </w:tc>
      </w:tr>
      <w:tr w:rsidR="00AE0D23" w14:paraId="6DA468A1" w14:textId="77777777">
        <w:trPr>
          <w:trHeight w:val="285"/>
        </w:trPr>
        <w:tc>
          <w:tcPr>
            <w:tcW w:w="443" w:type="dxa"/>
          </w:tcPr>
          <w:p w14:paraId="6DA4689D" w14:textId="77777777" w:rsidR="00AE0D23" w:rsidRDefault="00AE0D23" w:rsidP="00AE0D23">
            <w:pPr>
              <w:pStyle w:val="TableParagraph"/>
              <w:spacing w:before="3"/>
              <w:rPr>
                <w:rFonts w:ascii="MS Gothic" w:hAnsi="MS Gothic"/>
              </w:rPr>
            </w:pPr>
            <w:r>
              <w:rPr>
                <w:rFonts w:ascii="MS Gothic" w:hAnsi="MS Gothic"/>
              </w:rPr>
              <w:t>☐</w:t>
            </w:r>
          </w:p>
        </w:tc>
        <w:tc>
          <w:tcPr>
            <w:tcW w:w="4408" w:type="dxa"/>
          </w:tcPr>
          <w:p w14:paraId="6DA4689E" w14:textId="77777777" w:rsidR="00AE0D23" w:rsidRDefault="00AE0D23" w:rsidP="00AE0D23">
            <w:pPr>
              <w:pStyle w:val="TableParagraph"/>
              <w:spacing w:line="265" w:lineRule="exact"/>
              <w:ind w:left="108"/>
            </w:pPr>
            <w:r>
              <w:t>Widen lanes 11 to 12 feet</w:t>
            </w:r>
          </w:p>
        </w:tc>
        <w:tc>
          <w:tcPr>
            <w:tcW w:w="5495" w:type="dxa"/>
            <w:gridSpan w:val="3"/>
          </w:tcPr>
          <w:p w14:paraId="6DA4689F" w14:textId="77777777" w:rsidR="00AE0D23" w:rsidRDefault="00AE0D23" w:rsidP="00AE0D23">
            <w:pPr>
              <w:pStyle w:val="TableParagraph"/>
              <w:spacing w:line="265" w:lineRule="exact"/>
              <w:ind w:left="642"/>
            </w:pPr>
            <w:r>
              <w:t>Add lanes by narrowing existing lanes-6 lane freeway</w:t>
            </w:r>
          </w:p>
        </w:tc>
        <w:tc>
          <w:tcPr>
            <w:tcW w:w="448" w:type="dxa"/>
          </w:tcPr>
          <w:p w14:paraId="6DA468A0" w14:textId="77777777" w:rsidR="00AE0D23" w:rsidRDefault="00AE0D23" w:rsidP="00AE0D23">
            <w:pPr>
              <w:pStyle w:val="TableParagraph"/>
              <w:spacing w:before="3"/>
              <w:ind w:left="0" w:right="97"/>
              <w:jc w:val="right"/>
              <w:rPr>
                <w:rFonts w:ascii="MS Gothic" w:hAnsi="MS Gothic"/>
              </w:rPr>
            </w:pPr>
            <w:r>
              <w:rPr>
                <w:rFonts w:ascii="MS Gothic" w:hAnsi="MS Gothic"/>
              </w:rPr>
              <w:t>☐</w:t>
            </w:r>
          </w:p>
        </w:tc>
      </w:tr>
      <w:tr w:rsidR="00AE0D23" w14:paraId="6DA468A6" w14:textId="77777777">
        <w:trPr>
          <w:trHeight w:val="285"/>
        </w:trPr>
        <w:tc>
          <w:tcPr>
            <w:tcW w:w="443" w:type="dxa"/>
          </w:tcPr>
          <w:p w14:paraId="6DA468A2" w14:textId="77777777" w:rsidR="00AE0D23" w:rsidRDefault="00AE0D23" w:rsidP="00AE0D23">
            <w:pPr>
              <w:pStyle w:val="TableParagraph"/>
              <w:spacing w:before="3"/>
              <w:rPr>
                <w:rFonts w:ascii="MS Gothic" w:hAnsi="MS Gothic"/>
              </w:rPr>
            </w:pPr>
            <w:r>
              <w:rPr>
                <w:rFonts w:ascii="MS Gothic" w:hAnsi="MS Gothic"/>
              </w:rPr>
              <w:t>☐</w:t>
            </w:r>
          </w:p>
        </w:tc>
        <w:tc>
          <w:tcPr>
            <w:tcW w:w="4408" w:type="dxa"/>
          </w:tcPr>
          <w:p w14:paraId="6DA468A3" w14:textId="77777777" w:rsidR="00AE0D23" w:rsidRDefault="00AE0D23" w:rsidP="00AE0D23">
            <w:pPr>
              <w:pStyle w:val="TableParagraph"/>
              <w:spacing w:line="265" w:lineRule="exact"/>
              <w:ind w:left="108"/>
            </w:pPr>
            <w:r>
              <w:t>Widen lanes 10 to 11 feet</w:t>
            </w:r>
          </w:p>
        </w:tc>
        <w:tc>
          <w:tcPr>
            <w:tcW w:w="5495" w:type="dxa"/>
            <w:gridSpan w:val="3"/>
          </w:tcPr>
          <w:p w14:paraId="6DA468A4" w14:textId="77777777" w:rsidR="00AE0D23" w:rsidRDefault="00AE0D23" w:rsidP="00AE0D23">
            <w:pPr>
              <w:pStyle w:val="TableParagraph"/>
              <w:spacing w:line="265" w:lineRule="exact"/>
              <w:ind w:left="368"/>
            </w:pPr>
            <w:r>
              <w:t>Add lanes by narrowing existing lanes-multi-lane 4 lanes</w:t>
            </w:r>
          </w:p>
        </w:tc>
        <w:tc>
          <w:tcPr>
            <w:tcW w:w="448" w:type="dxa"/>
          </w:tcPr>
          <w:p w14:paraId="6DA468A5" w14:textId="77777777" w:rsidR="00AE0D23" w:rsidRDefault="00AE0D23" w:rsidP="00AE0D23">
            <w:pPr>
              <w:pStyle w:val="TableParagraph"/>
              <w:spacing w:before="3"/>
              <w:ind w:left="0" w:right="97"/>
              <w:jc w:val="right"/>
              <w:rPr>
                <w:rFonts w:ascii="MS Gothic" w:hAnsi="MS Gothic"/>
              </w:rPr>
            </w:pPr>
            <w:r>
              <w:rPr>
                <w:rFonts w:ascii="MS Gothic" w:hAnsi="MS Gothic"/>
              </w:rPr>
              <w:t>☐</w:t>
            </w:r>
          </w:p>
        </w:tc>
      </w:tr>
      <w:tr w:rsidR="00AE0D23" w14:paraId="6DA468AB" w14:textId="77777777">
        <w:trPr>
          <w:trHeight w:val="285"/>
        </w:trPr>
        <w:tc>
          <w:tcPr>
            <w:tcW w:w="443" w:type="dxa"/>
          </w:tcPr>
          <w:p w14:paraId="6DA468A7" w14:textId="77777777" w:rsidR="00AE0D23" w:rsidRDefault="00AE0D23" w:rsidP="00AE0D23">
            <w:pPr>
              <w:pStyle w:val="TableParagraph"/>
              <w:spacing w:before="3"/>
              <w:rPr>
                <w:rFonts w:ascii="MS Gothic" w:hAnsi="MS Gothic"/>
              </w:rPr>
            </w:pPr>
            <w:r>
              <w:rPr>
                <w:rFonts w:ascii="MS Gothic" w:hAnsi="MS Gothic"/>
              </w:rPr>
              <w:t>☐</w:t>
            </w:r>
          </w:p>
        </w:tc>
        <w:tc>
          <w:tcPr>
            <w:tcW w:w="4408" w:type="dxa"/>
          </w:tcPr>
          <w:p w14:paraId="6DA468A8" w14:textId="77777777" w:rsidR="00AE0D23" w:rsidRDefault="00AE0D23" w:rsidP="00AE0D23">
            <w:pPr>
              <w:pStyle w:val="TableParagraph"/>
              <w:spacing w:line="265" w:lineRule="exact"/>
              <w:ind w:left="108"/>
            </w:pPr>
            <w:r>
              <w:t>Widen lanes 10 to 12 feet</w:t>
            </w:r>
          </w:p>
        </w:tc>
        <w:tc>
          <w:tcPr>
            <w:tcW w:w="5495" w:type="dxa"/>
            <w:gridSpan w:val="3"/>
          </w:tcPr>
          <w:p w14:paraId="6DA468A9" w14:textId="77777777" w:rsidR="00AE0D23" w:rsidRDefault="00AE0D23" w:rsidP="00AE0D23">
            <w:pPr>
              <w:pStyle w:val="TableParagraph"/>
              <w:spacing w:line="265" w:lineRule="exact"/>
              <w:ind w:left="896"/>
            </w:pPr>
            <w:r>
              <w:t>Convert 2 lane roadway to 4 lane divided roadway</w:t>
            </w:r>
          </w:p>
        </w:tc>
        <w:tc>
          <w:tcPr>
            <w:tcW w:w="448" w:type="dxa"/>
          </w:tcPr>
          <w:p w14:paraId="6DA468AA" w14:textId="77777777" w:rsidR="00AE0D23" w:rsidRDefault="00AE0D23" w:rsidP="00AE0D23">
            <w:pPr>
              <w:pStyle w:val="TableParagraph"/>
              <w:spacing w:before="3"/>
              <w:ind w:left="0" w:right="97"/>
              <w:jc w:val="right"/>
              <w:rPr>
                <w:rFonts w:ascii="MS Gothic" w:hAnsi="MS Gothic"/>
              </w:rPr>
            </w:pPr>
            <w:r>
              <w:rPr>
                <w:rFonts w:ascii="MS Gothic" w:hAnsi="MS Gothic"/>
              </w:rPr>
              <w:t>☐</w:t>
            </w:r>
          </w:p>
        </w:tc>
      </w:tr>
      <w:tr w:rsidR="00AE0D23" w14:paraId="6DA468AD" w14:textId="77777777">
        <w:trPr>
          <w:trHeight w:val="268"/>
        </w:trPr>
        <w:tc>
          <w:tcPr>
            <w:tcW w:w="10794" w:type="dxa"/>
            <w:gridSpan w:val="6"/>
            <w:shd w:val="clear" w:color="auto" w:fill="D9D9D9"/>
          </w:tcPr>
          <w:p w14:paraId="6DA468AC" w14:textId="5832B9DC" w:rsidR="00AE0D23" w:rsidRDefault="00AE0D23" w:rsidP="00AE0D23">
            <w:pPr>
              <w:pStyle w:val="TableParagraph"/>
              <w:spacing w:line="248" w:lineRule="exact"/>
              <w:ind w:left="3876" w:right="3863"/>
              <w:jc w:val="center"/>
              <w:rPr>
                <w:b/>
              </w:rPr>
            </w:pPr>
            <w:r>
              <w:rPr>
                <w:b/>
              </w:rPr>
              <w:t>Road Segment - Road Diet</w:t>
            </w:r>
          </w:p>
        </w:tc>
      </w:tr>
      <w:tr w:rsidR="00AE0D23" w14:paraId="6DA468B3" w14:textId="77777777">
        <w:trPr>
          <w:trHeight w:val="537"/>
        </w:trPr>
        <w:tc>
          <w:tcPr>
            <w:tcW w:w="443" w:type="dxa"/>
          </w:tcPr>
          <w:p w14:paraId="6DA468AE" w14:textId="77777777" w:rsidR="00AE0D23" w:rsidRDefault="00AE0D23" w:rsidP="00AE0D23">
            <w:pPr>
              <w:pStyle w:val="TableParagraph"/>
              <w:spacing w:before="3" w:line="240" w:lineRule="auto"/>
              <w:rPr>
                <w:rFonts w:ascii="MS Gothic" w:hAnsi="MS Gothic"/>
              </w:rPr>
            </w:pPr>
            <w:r>
              <w:rPr>
                <w:rFonts w:ascii="MS Gothic" w:hAnsi="MS Gothic"/>
              </w:rPr>
              <w:t>☐</w:t>
            </w:r>
          </w:p>
        </w:tc>
        <w:tc>
          <w:tcPr>
            <w:tcW w:w="4934" w:type="dxa"/>
            <w:gridSpan w:val="3"/>
          </w:tcPr>
          <w:p w14:paraId="6DA468AF" w14:textId="77777777" w:rsidR="00AE0D23" w:rsidRDefault="00AE0D23" w:rsidP="00AE0D23">
            <w:pPr>
              <w:pStyle w:val="TableParagraph"/>
              <w:spacing w:line="268" w:lineRule="exact"/>
              <w:ind w:left="108"/>
            </w:pPr>
            <w:r>
              <w:t>Install two-way left turn lane on two lane road</w:t>
            </w:r>
          </w:p>
        </w:tc>
        <w:tc>
          <w:tcPr>
            <w:tcW w:w="4969" w:type="dxa"/>
          </w:tcPr>
          <w:p w14:paraId="6DA468B0" w14:textId="77777777" w:rsidR="00AE0D23" w:rsidRDefault="00AE0D23" w:rsidP="00AE0D23">
            <w:pPr>
              <w:pStyle w:val="TableParagraph"/>
              <w:spacing w:line="268" w:lineRule="exact"/>
              <w:ind w:left="0" w:right="98"/>
              <w:jc w:val="right"/>
            </w:pPr>
            <w:r>
              <w:t>Road diet (convert 4-lane undivided road to</w:t>
            </w:r>
            <w:r>
              <w:rPr>
                <w:spacing w:val="-18"/>
              </w:rPr>
              <w:t xml:space="preserve"> </w:t>
            </w:r>
            <w:r>
              <w:t>2-lanes</w:t>
            </w:r>
          </w:p>
          <w:p w14:paraId="6DA468B1" w14:textId="77777777" w:rsidR="00AE0D23" w:rsidRDefault="00AE0D23" w:rsidP="00AE0D23">
            <w:pPr>
              <w:pStyle w:val="TableParagraph"/>
              <w:spacing w:line="249" w:lineRule="exact"/>
              <w:ind w:left="0" w:right="98"/>
              <w:jc w:val="right"/>
            </w:pPr>
            <w:r>
              <w:t>plus turning</w:t>
            </w:r>
            <w:r>
              <w:rPr>
                <w:spacing w:val="-7"/>
              </w:rPr>
              <w:t xml:space="preserve"> </w:t>
            </w:r>
            <w:r>
              <w:t>lane)</w:t>
            </w:r>
          </w:p>
        </w:tc>
        <w:tc>
          <w:tcPr>
            <w:tcW w:w="448" w:type="dxa"/>
          </w:tcPr>
          <w:p w14:paraId="6DA468B2" w14:textId="77777777" w:rsidR="00AE0D23" w:rsidRDefault="00AE0D23" w:rsidP="00AE0D23">
            <w:pPr>
              <w:pStyle w:val="TableParagraph"/>
              <w:spacing w:before="3" w:line="240" w:lineRule="auto"/>
              <w:ind w:left="0" w:right="97"/>
              <w:jc w:val="right"/>
              <w:rPr>
                <w:rFonts w:ascii="MS Gothic" w:hAnsi="MS Gothic"/>
              </w:rPr>
            </w:pPr>
            <w:r>
              <w:rPr>
                <w:rFonts w:ascii="MS Gothic" w:hAnsi="MS Gothic"/>
              </w:rPr>
              <w:t>☐</w:t>
            </w:r>
          </w:p>
        </w:tc>
      </w:tr>
      <w:tr w:rsidR="00AE0D23" w14:paraId="6DA468BA" w14:textId="77777777">
        <w:trPr>
          <w:trHeight w:val="537"/>
        </w:trPr>
        <w:tc>
          <w:tcPr>
            <w:tcW w:w="443" w:type="dxa"/>
          </w:tcPr>
          <w:p w14:paraId="6DA468B4" w14:textId="77777777" w:rsidR="00AE0D23" w:rsidRDefault="00AE0D23" w:rsidP="00AE0D23">
            <w:pPr>
              <w:pStyle w:val="TableParagraph"/>
              <w:spacing w:before="3" w:line="240" w:lineRule="auto"/>
              <w:rPr>
                <w:rFonts w:ascii="MS Gothic" w:hAnsi="MS Gothic"/>
              </w:rPr>
            </w:pPr>
            <w:r>
              <w:rPr>
                <w:rFonts w:ascii="MS Gothic" w:hAnsi="MS Gothic"/>
              </w:rPr>
              <w:t>☐</w:t>
            </w:r>
          </w:p>
        </w:tc>
        <w:tc>
          <w:tcPr>
            <w:tcW w:w="4934" w:type="dxa"/>
            <w:gridSpan w:val="3"/>
          </w:tcPr>
          <w:p w14:paraId="6DA468B5" w14:textId="77777777" w:rsidR="00AE0D23" w:rsidRDefault="00AE0D23" w:rsidP="00AE0D23">
            <w:pPr>
              <w:pStyle w:val="TableParagraph"/>
              <w:spacing w:line="268" w:lineRule="exact"/>
              <w:ind w:left="108"/>
            </w:pPr>
            <w:r>
              <w:t>Remove through lane (4-lane to 3-lane road diet -</w:t>
            </w:r>
          </w:p>
          <w:p w14:paraId="6DA468B6" w14:textId="77777777" w:rsidR="00AE0D23" w:rsidRDefault="00AE0D23" w:rsidP="00AE0D23">
            <w:pPr>
              <w:pStyle w:val="TableParagraph"/>
              <w:spacing w:line="249" w:lineRule="exact"/>
              <w:ind w:left="108"/>
            </w:pPr>
            <w:r>
              <w:t>small urban area)</w:t>
            </w:r>
          </w:p>
        </w:tc>
        <w:tc>
          <w:tcPr>
            <w:tcW w:w="4969" w:type="dxa"/>
          </w:tcPr>
          <w:p w14:paraId="6DA468B7" w14:textId="77777777" w:rsidR="00AE0D23" w:rsidRDefault="00AE0D23" w:rsidP="00AE0D23">
            <w:pPr>
              <w:pStyle w:val="TableParagraph"/>
              <w:spacing w:line="268" w:lineRule="exact"/>
              <w:ind w:left="0" w:right="95"/>
              <w:jc w:val="right"/>
            </w:pPr>
            <w:r>
              <w:t>Remove through lane (4-lane to 3-lane road diet</w:t>
            </w:r>
            <w:r>
              <w:rPr>
                <w:spacing w:val="-17"/>
              </w:rPr>
              <w:t xml:space="preserve"> </w:t>
            </w:r>
            <w:r>
              <w:t>-</w:t>
            </w:r>
          </w:p>
          <w:p w14:paraId="6DA468B8" w14:textId="77777777" w:rsidR="00AE0D23" w:rsidRDefault="00AE0D23" w:rsidP="00AE0D23">
            <w:pPr>
              <w:pStyle w:val="TableParagraph"/>
              <w:spacing w:line="249" w:lineRule="exact"/>
              <w:ind w:left="0" w:right="96"/>
              <w:jc w:val="right"/>
            </w:pPr>
            <w:r>
              <w:t>large urban</w:t>
            </w:r>
            <w:r>
              <w:rPr>
                <w:spacing w:val="-7"/>
              </w:rPr>
              <w:t xml:space="preserve"> </w:t>
            </w:r>
            <w:r>
              <w:t>area)</w:t>
            </w:r>
          </w:p>
        </w:tc>
        <w:tc>
          <w:tcPr>
            <w:tcW w:w="448" w:type="dxa"/>
          </w:tcPr>
          <w:p w14:paraId="6DA468B9" w14:textId="77777777" w:rsidR="00AE0D23" w:rsidRDefault="00AE0D23" w:rsidP="00AE0D23">
            <w:pPr>
              <w:pStyle w:val="TableParagraph"/>
              <w:spacing w:before="3" w:line="240" w:lineRule="auto"/>
              <w:ind w:left="0" w:right="97"/>
              <w:jc w:val="right"/>
              <w:rPr>
                <w:rFonts w:ascii="MS Gothic" w:hAnsi="MS Gothic"/>
              </w:rPr>
            </w:pPr>
            <w:r>
              <w:rPr>
                <w:rFonts w:ascii="MS Gothic" w:hAnsi="MS Gothic"/>
              </w:rPr>
              <w:t>☐</w:t>
            </w:r>
          </w:p>
        </w:tc>
      </w:tr>
      <w:tr w:rsidR="00AE0D23" w14:paraId="6DA468BF" w14:textId="77777777">
        <w:trPr>
          <w:trHeight w:val="285"/>
        </w:trPr>
        <w:tc>
          <w:tcPr>
            <w:tcW w:w="443" w:type="dxa"/>
          </w:tcPr>
          <w:p w14:paraId="6DA468BB" w14:textId="77777777" w:rsidR="00AE0D23" w:rsidRDefault="00AE0D23" w:rsidP="00AE0D23">
            <w:pPr>
              <w:pStyle w:val="TableParagraph"/>
              <w:spacing w:before="3"/>
              <w:rPr>
                <w:rFonts w:ascii="MS Gothic" w:hAnsi="MS Gothic"/>
              </w:rPr>
            </w:pPr>
            <w:r>
              <w:rPr>
                <w:rFonts w:ascii="MS Gothic" w:hAnsi="MS Gothic"/>
              </w:rPr>
              <w:t>☐</w:t>
            </w:r>
          </w:p>
        </w:tc>
        <w:tc>
          <w:tcPr>
            <w:tcW w:w="4934" w:type="dxa"/>
            <w:gridSpan w:val="3"/>
          </w:tcPr>
          <w:p w14:paraId="6DA468BC" w14:textId="77777777" w:rsidR="00AE0D23" w:rsidRDefault="00AE0D23" w:rsidP="00AE0D23">
            <w:pPr>
              <w:pStyle w:val="TableParagraph"/>
              <w:spacing w:line="265" w:lineRule="exact"/>
              <w:ind w:left="108"/>
            </w:pPr>
            <w:r>
              <w:t>Non-freeway: four to five lane conversion (TWLTL)</w:t>
            </w:r>
          </w:p>
        </w:tc>
        <w:tc>
          <w:tcPr>
            <w:tcW w:w="4969" w:type="dxa"/>
          </w:tcPr>
          <w:p w14:paraId="6DA468BD" w14:textId="77777777" w:rsidR="00AE0D23" w:rsidRDefault="00AE0D23" w:rsidP="00AE0D23">
            <w:pPr>
              <w:pStyle w:val="TableParagraph"/>
              <w:spacing w:line="265" w:lineRule="exact"/>
              <w:ind w:left="0" w:right="96"/>
              <w:jc w:val="right"/>
            </w:pPr>
            <w:r>
              <w:t>Convert from two-way to one-way traffic</w:t>
            </w:r>
          </w:p>
        </w:tc>
        <w:tc>
          <w:tcPr>
            <w:tcW w:w="448" w:type="dxa"/>
          </w:tcPr>
          <w:p w14:paraId="6DA468BE" w14:textId="77777777" w:rsidR="00AE0D23" w:rsidRDefault="00AE0D23" w:rsidP="00AE0D23">
            <w:pPr>
              <w:pStyle w:val="TableParagraph"/>
              <w:spacing w:before="3"/>
              <w:ind w:left="0" w:right="97"/>
              <w:jc w:val="right"/>
              <w:rPr>
                <w:rFonts w:ascii="MS Gothic" w:hAnsi="MS Gothic"/>
              </w:rPr>
            </w:pPr>
            <w:r>
              <w:rPr>
                <w:rFonts w:ascii="MS Gothic" w:hAnsi="MS Gothic"/>
              </w:rPr>
              <w:t>☐</w:t>
            </w:r>
          </w:p>
        </w:tc>
      </w:tr>
    </w:tbl>
    <w:p w14:paraId="6DA468C0" w14:textId="77777777" w:rsidR="00A54112" w:rsidRDefault="00A54112">
      <w:pPr>
        <w:pStyle w:val="BodyText"/>
        <w:spacing w:before="2"/>
        <w:rPr>
          <w:sz w:val="28"/>
        </w:rPr>
      </w:pPr>
    </w:p>
    <w:p w14:paraId="6DA468C3" w14:textId="2BDF2B8F" w:rsidR="00A54112" w:rsidRPr="009F6F07" w:rsidRDefault="00896702" w:rsidP="00CD52E6">
      <w:pPr>
        <w:spacing w:before="90"/>
        <w:ind w:left="380"/>
        <w:rPr>
          <w:rFonts w:ascii="Times New Roman"/>
          <w:b/>
          <w:bCs/>
          <w:i/>
          <w:sz w:val="24"/>
        </w:rPr>
      </w:pPr>
      <w:r w:rsidRPr="009F6F07">
        <w:rPr>
          <w:rFonts w:ascii="Times New Roman"/>
          <w:b/>
          <w:bCs/>
          <w:i/>
          <w:sz w:val="24"/>
        </w:rPr>
        <w:t>Other (Please list):</w:t>
      </w:r>
    </w:p>
    <w:p w14:paraId="2B96E37E" w14:textId="77777777" w:rsidR="009F6F07" w:rsidRPr="00CD52E6" w:rsidRDefault="009F6F07" w:rsidP="00CD52E6">
      <w:pPr>
        <w:spacing w:before="90"/>
        <w:ind w:left="380"/>
        <w:rPr>
          <w:rFonts w:ascii="Times New Roman"/>
          <w:i/>
          <w:sz w:val="24"/>
        </w:rPr>
      </w:pPr>
    </w:p>
    <w:p w14:paraId="6DA468C5" w14:textId="77777777" w:rsidR="00A54112" w:rsidRDefault="00A54112">
      <w:pPr>
        <w:pStyle w:val="BodyText"/>
        <w:rPr>
          <w:i/>
          <w:sz w:val="26"/>
        </w:rPr>
      </w:pPr>
    </w:p>
    <w:p w14:paraId="6DA468C6" w14:textId="77777777" w:rsidR="00A54112" w:rsidRDefault="00896702">
      <w:pPr>
        <w:pStyle w:val="ListParagraph"/>
        <w:numPr>
          <w:ilvl w:val="0"/>
          <w:numId w:val="2"/>
        </w:numPr>
        <w:tabs>
          <w:tab w:val="left" w:pos="620"/>
        </w:tabs>
        <w:spacing w:before="182" w:line="360" w:lineRule="auto"/>
        <w:ind w:left="380" w:right="134" w:firstLine="0"/>
        <w:jc w:val="left"/>
        <w:rPr>
          <w:sz w:val="24"/>
        </w:rPr>
      </w:pPr>
      <w:r>
        <w:rPr>
          <w:b/>
          <w:sz w:val="24"/>
        </w:rPr>
        <w:t xml:space="preserve">Safety Need (10 Points): </w:t>
      </w:r>
      <w:r>
        <w:rPr>
          <w:sz w:val="24"/>
        </w:rPr>
        <w:t>Safety Need score will be calculated using IDOT Safer Road Index (SRI) scores for roadway segments and intersections. The Lake County Division of Transportation GIS Department has uploaded all IDOT SRI scores to this</w:t>
      </w:r>
      <w:r>
        <w:rPr>
          <w:color w:val="0000FF"/>
          <w:sz w:val="24"/>
        </w:rPr>
        <w:t xml:space="preserve"> </w:t>
      </w:r>
      <w:hyperlink r:id="rId12">
        <w:r>
          <w:rPr>
            <w:color w:val="0000FF"/>
            <w:sz w:val="24"/>
            <w:u w:val="single" w:color="0000FF"/>
          </w:rPr>
          <w:t>link</w:t>
        </w:r>
      </w:hyperlink>
      <w:r>
        <w:rPr>
          <w:sz w:val="24"/>
        </w:rPr>
        <w:t>. To view SRI data, click on the layer list at the bottom of the</w:t>
      </w:r>
      <w:r>
        <w:rPr>
          <w:spacing w:val="-26"/>
          <w:sz w:val="24"/>
        </w:rPr>
        <w:t xml:space="preserve"> </w:t>
      </w:r>
      <w:r>
        <w:rPr>
          <w:sz w:val="24"/>
        </w:rPr>
        <w:t>webpage and select IDOT Safety Tiers. Applications will be scored using the project location as submitted in the</w:t>
      </w:r>
      <w:r>
        <w:rPr>
          <w:spacing w:val="-22"/>
          <w:sz w:val="24"/>
        </w:rPr>
        <w:t xml:space="preserve"> </w:t>
      </w:r>
      <w:r>
        <w:rPr>
          <w:sz w:val="24"/>
        </w:rPr>
        <w:t>eTIP.</w:t>
      </w:r>
    </w:p>
    <w:p w14:paraId="6DA468C7" w14:textId="77777777" w:rsidR="00A54112" w:rsidRDefault="00A54112">
      <w:pPr>
        <w:spacing w:line="360" w:lineRule="auto"/>
        <w:rPr>
          <w:sz w:val="24"/>
        </w:rPr>
        <w:sectPr w:rsidR="00A54112">
          <w:pgSz w:w="12240" w:h="15840"/>
          <w:pgMar w:top="720" w:right="600" w:bottom="280" w:left="340" w:header="720" w:footer="720" w:gutter="0"/>
          <w:cols w:space="720"/>
        </w:sectPr>
      </w:pPr>
    </w:p>
    <w:p w14:paraId="6DA468C8" w14:textId="77777777" w:rsidR="00A54112" w:rsidRDefault="00896702">
      <w:pPr>
        <w:pStyle w:val="ListParagraph"/>
        <w:numPr>
          <w:ilvl w:val="0"/>
          <w:numId w:val="2"/>
        </w:numPr>
        <w:tabs>
          <w:tab w:val="left" w:pos="620"/>
        </w:tabs>
        <w:spacing w:before="79" w:line="360" w:lineRule="auto"/>
        <w:ind w:left="379" w:right="153" w:firstLine="0"/>
        <w:jc w:val="both"/>
        <w:rPr>
          <w:sz w:val="24"/>
        </w:rPr>
      </w:pPr>
      <w:r>
        <w:rPr>
          <w:b/>
          <w:sz w:val="24"/>
        </w:rPr>
        <w:lastRenderedPageBreak/>
        <w:t xml:space="preserve">Project Readiness (15 Points): </w:t>
      </w:r>
      <w:r>
        <w:rPr>
          <w:sz w:val="24"/>
        </w:rPr>
        <w:t>Documentation of Phase I engineering status and Right-of-Way certification (if applicable) will need to be submitted for the project to earn points. Please upload correspondence with IDOT BLRS confirming Phase I engineering status and ROW acquisition (if applicable) to the</w:t>
      </w:r>
      <w:r>
        <w:rPr>
          <w:spacing w:val="-10"/>
          <w:sz w:val="24"/>
        </w:rPr>
        <w:t xml:space="preserve"> </w:t>
      </w:r>
      <w:r>
        <w:rPr>
          <w:sz w:val="24"/>
        </w:rPr>
        <w:t>eTIP.</w:t>
      </w:r>
    </w:p>
    <w:p w14:paraId="6DA468C9" w14:textId="77777777" w:rsidR="00A54112" w:rsidRDefault="00896702">
      <w:pPr>
        <w:pStyle w:val="Heading1"/>
        <w:spacing w:line="275" w:lineRule="exact"/>
        <w:ind w:left="1099"/>
        <w:jc w:val="both"/>
      </w:pPr>
      <w:r>
        <w:t>Phase I Status:</w:t>
      </w:r>
    </w:p>
    <w:p w14:paraId="6DA468CA" w14:textId="6CA09B04" w:rsidR="00A54112" w:rsidRDefault="00896702">
      <w:pPr>
        <w:pStyle w:val="BodyText"/>
        <w:spacing w:before="142"/>
        <w:ind w:left="1100"/>
        <w:jc w:val="both"/>
        <w:rPr>
          <w:rFonts w:ascii="MS Gothic" w:hAnsi="MS Gothic"/>
          <w:b/>
        </w:rPr>
      </w:pPr>
      <w:r>
        <w:t xml:space="preserve">No activity </w:t>
      </w:r>
      <w:r w:rsidR="00CD52E6">
        <w:rPr>
          <w:rFonts w:ascii="MS Gothic" w:hAnsi="MS Gothic"/>
        </w:rPr>
        <w:t xml:space="preserve">☐ </w:t>
      </w:r>
      <w:r>
        <w:t>Phase I Kickoff Meeting Held</w:t>
      </w:r>
      <w:r>
        <w:rPr>
          <w:spacing w:val="55"/>
        </w:rPr>
        <w:t xml:space="preserve"> </w:t>
      </w:r>
      <w:r>
        <w:rPr>
          <w:rFonts w:ascii="MS Gothic" w:hAnsi="MS Gothic"/>
          <w:b/>
        </w:rPr>
        <w:t>☐</w:t>
      </w:r>
    </w:p>
    <w:p w14:paraId="6DA468CB" w14:textId="77777777" w:rsidR="00A54112" w:rsidRDefault="00896702">
      <w:pPr>
        <w:pStyle w:val="BodyText"/>
        <w:spacing w:before="158"/>
        <w:ind w:left="1100"/>
        <w:jc w:val="both"/>
        <w:rPr>
          <w:rFonts w:ascii="MS Gothic" w:hAnsi="MS Gothic"/>
          <w:b/>
        </w:rPr>
      </w:pPr>
      <w:r>
        <w:t xml:space="preserve">Phase I Engineering Report (PDR) Draft Submitted to IDOT </w:t>
      </w:r>
      <w:r>
        <w:rPr>
          <w:rFonts w:ascii="MS Gothic" w:hAnsi="MS Gothic"/>
          <w:b/>
        </w:rPr>
        <w:t xml:space="preserve">☐ </w:t>
      </w:r>
      <w:r>
        <w:t xml:space="preserve">Phase I Engineering Complete </w:t>
      </w:r>
      <w:r>
        <w:rPr>
          <w:rFonts w:ascii="MS Gothic" w:hAnsi="MS Gothic"/>
          <w:b/>
        </w:rPr>
        <w:t>☐</w:t>
      </w:r>
    </w:p>
    <w:p w14:paraId="6DA468CC" w14:textId="77777777" w:rsidR="00A54112" w:rsidRDefault="00896702">
      <w:pPr>
        <w:pStyle w:val="Heading1"/>
        <w:spacing w:before="158"/>
        <w:jc w:val="both"/>
      </w:pPr>
      <w:r>
        <w:t>ROW Status:</w:t>
      </w:r>
    </w:p>
    <w:p w14:paraId="6DA468CD" w14:textId="74699161" w:rsidR="00A54112" w:rsidRDefault="00896702">
      <w:pPr>
        <w:pStyle w:val="BodyText"/>
        <w:spacing w:before="140"/>
        <w:ind w:left="1100"/>
        <w:jc w:val="both"/>
        <w:rPr>
          <w:rFonts w:ascii="MS Gothic" w:hAnsi="MS Gothic"/>
          <w:b/>
        </w:rPr>
      </w:pPr>
      <w:r>
        <w:t xml:space="preserve">ROW Needed and Not Acquired </w:t>
      </w:r>
      <w:r>
        <w:rPr>
          <w:rFonts w:ascii="MS Gothic" w:hAnsi="MS Gothic"/>
          <w:b/>
        </w:rPr>
        <w:t xml:space="preserve">☐ </w:t>
      </w:r>
      <w:r>
        <w:t xml:space="preserve">ROW Not Needed or ROW Acquired </w:t>
      </w:r>
      <w:r w:rsidR="00CD52E6">
        <w:rPr>
          <w:rFonts w:ascii="MS Gothic" w:hAnsi="MS Gothic"/>
        </w:rPr>
        <w:t>☐</w:t>
      </w:r>
    </w:p>
    <w:p w14:paraId="6DA468CE" w14:textId="6914B42A" w:rsidR="00A54112" w:rsidRDefault="00896702">
      <w:pPr>
        <w:pStyle w:val="ListParagraph"/>
        <w:numPr>
          <w:ilvl w:val="0"/>
          <w:numId w:val="2"/>
        </w:numPr>
        <w:tabs>
          <w:tab w:val="left" w:pos="620"/>
        </w:tabs>
        <w:spacing w:before="157" w:line="360" w:lineRule="auto"/>
        <w:ind w:left="380" w:right="805" w:firstLine="0"/>
        <w:jc w:val="both"/>
        <w:rPr>
          <w:sz w:val="24"/>
        </w:rPr>
      </w:pPr>
      <w:r>
        <w:rPr>
          <w:b/>
          <w:sz w:val="24"/>
        </w:rPr>
        <w:t xml:space="preserve">Annual Average Daily Traffic (AADT) (10 Points): </w:t>
      </w:r>
      <w:r>
        <w:rPr>
          <w:sz w:val="24"/>
        </w:rPr>
        <w:t xml:space="preserve">AADT will be calculated </w:t>
      </w:r>
      <w:proofErr w:type="gramStart"/>
      <w:r>
        <w:rPr>
          <w:sz w:val="24"/>
        </w:rPr>
        <w:t xml:space="preserve">using </w:t>
      </w:r>
      <w:r w:rsidR="001E131D">
        <w:rPr>
          <w:sz w:val="24"/>
        </w:rPr>
        <w:t xml:space="preserve"> the</w:t>
      </w:r>
      <w:proofErr w:type="gramEnd"/>
      <w:r w:rsidR="001E131D">
        <w:rPr>
          <w:sz w:val="24"/>
        </w:rPr>
        <w:t xml:space="preserve"> Illinois Roadway Analysis Database Systems (IROADS) </w:t>
      </w:r>
      <w:r>
        <w:rPr>
          <w:sz w:val="24"/>
        </w:rPr>
        <w:t>website. The link to that website can be found</w:t>
      </w:r>
      <w:r>
        <w:rPr>
          <w:color w:val="0000FF"/>
          <w:sz w:val="24"/>
        </w:rPr>
        <w:t xml:space="preserve"> </w:t>
      </w:r>
      <w:hyperlink r:id="rId13">
        <w:r>
          <w:rPr>
            <w:color w:val="0000FF"/>
            <w:sz w:val="24"/>
            <w:u w:val="single" w:color="0000FF"/>
          </w:rPr>
          <w:t>here</w:t>
        </w:r>
        <w:r>
          <w:rPr>
            <w:sz w:val="24"/>
          </w:rPr>
          <w:t>.</w:t>
        </w:r>
      </w:hyperlink>
      <w:r>
        <w:rPr>
          <w:sz w:val="24"/>
        </w:rPr>
        <w:t xml:space="preserve"> Applications will be scored using the project location as submitted in the</w:t>
      </w:r>
      <w:r>
        <w:rPr>
          <w:spacing w:val="-2"/>
          <w:sz w:val="24"/>
        </w:rPr>
        <w:t xml:space="preserve"> </w:t>
      </w:r>
      <w:r>
        <w:rPr>
          <w:sz w:val="24"/>
        </w:rPr>
        <w:t>eTIP.</w:t>
      </w:r>
    </w:p>
    <w:p w14:paraId="6DA468CF" w14:textId="1421A889" w:rsidR="00A54112" w:rsidRDefault="00896702">
      <w:pPr>
        <w:pStyle w:val="ListParagraph"/>
        <w:numPr>
          <w:ilvl w:val="0"/>
          <w:numId w:val="2"/>
        </w:numPr>
        <w:tabs>
          <w:tab w:val="left" w:pos="620"/>
        </w:tabs>
        <w:spacing w:line="360" w:lineRule="auto"/>
        <w:ind w:left="380" w:right="291" w:firstLine="0"/>
        <w:jc w:val="both"/>
        <w:rPr>
          <w:sz w:val="24"/>
        </w:rPr>
      </w:pPr>
      <w:r>
        <w:rPr>
          <w:b/>
          <w:sz w:val="24"/>
        </w:rPr>
        <w:t xml:space="preserve">Pavement Condition (10 Points): </w:t>
      </w:r>
      <w:r>
        <w:rPr>
          <w:sz w:val="24"/>
        </w:rPr>
        <w:t xml:space="preserve">Pavement Condition will be </w:t>
      </w:r>
      <w:r w:rsidR="005D6C89">
        <w:rPr>
          <w:sz w:val="24"/>
        </w:rPr>
        <w:t>scored</w:t>
      </w:r>
      <w:r>
        <w:rPr>
          <w:sz w:val="24"/>
        </w:rPr>
        <w:t xml:space="preserve"> using </w:t>
      </w:r>
      <w:r w:rsidR="00824963">
        <w:rPr>
          <w:sz w:val="24"/>
        </w:rPr>
        <w:t>Condition Rating Survey</w:t>
      </w:r>
      <w:r>
        <w:rPr>
          <w:sz w:val="24"/>
        </w:rPr>
        <w:t xml:space="preserve"> (</w:t>
      </w:r>
      <w:r w:rsidR="00824963">
        <w:rPr>
          <w:sz w:val="24"/>
        </w:rPr>
        <w:t>CRS</w:t>
      </w:r>
      <w:r>
        <w:rPr>
          <w:sz w:val="24"/>
        </w:rPr>
        <w:t xml:space="preserve">) data provided by </w:t>
      </w:r>
      <w:r w:rsidR="00824963">
        <w:rPr>
          <w:sz w:val="24"/>
        </w:rPr>
        <w:t>IDOT</w:t>
      </w:r>
      <w:r>
        <w:rPr>
          <w:sz w:val="24"/>
        </w:rPr>
        <w:t xml:space="preserve">. </w:t>
      </w:r>
      <w:r w:rsidR="00824963">
        <w:rPr>
          <w:sz w:val="24"/>
        </w:rPr>
        <w:t>To access t</w:t>
      </w:r>
      <w:r w:rsidR="00824963" w:rsidRPr="00824963">
        <w:rPr>
          <w:sz w:val="24"/>
        </w:rPr>
        <w:t xml:space="preserve">he </w:t>
      </w:r>
      <w:r w:rsidR="005D6C89">
        <w:rPr>
          <w:sz w:val="24"/>
        </w:rPr>
        <w:t xml:space="preserve">pavement condition data that will be used, </w:t>
      </w:r>
      <w:hyperlink r:id="rId14" w:history="1">
        <w:r w:rsidR="005D6C89" w:rsidRPr="005D6C89">
          <w:rPr>
            <w:rStyle w:val="Hyperlink"/>
            <w:sz w:val="24"/>
          </w:rPr>
          <w:t>click here</w:t>
        </w:r>
      </w:hyperlink>
      <w:r w:rsidR="005D6C89">
        <w:rPr>
          <w:sz w:val="24"/>
        </w:rPr>
        <w:t>.</w:t>
      </w:r>
      <w:r w:rsidR="00551E7A">
        <w:rPr>
          <w:sz w:val="24"/>
        </w:rPr>
        <w:t xml:space="preserve"> </w:t>
      </w:r>
      <w:r w:rsidR="00551E7A" w:rsidRPr="00551E7A">
        <w:rPr>
          <w:sz w:val="24"/>
        </w:rPr>
        <w:t xml:space="preserve">PM2 rating categories for IRI, cracking, </w:t>
      </w:r>
      <w:r w:rsidR="00FA6620">
        <w:rPr>
          <w:sz w:val="24"/>
        </w:rPr>
        <w:t xml:space="preserve">and </w:t>
      </w:r>
      <w:r w:rsidR="00551E7A" w:rsidRPr="00551E7A">
        <w:rPr>
          <w:sz w:val="24"/>
        </w:rPr>
        <w:t>rutting/faulting</w:t>
      </w:r>
      <w:r w:rsidR="00551E7A">
        <w:rPr>
          <w:sz w:val="24"/>
        </w:rPr>
        <w:t xml:space="preserve">, </w:t>
      </w:r>
      <w:r w:rsidR="00FA6620">
        <w:rPr>
          <w:sz w:val="24"/>
        </w:rPr>
        <w:t>as well as spot checks conducted via Google Maps</w:t>
      </w:r>
      <w:r w:rsidR="008D6C8C">
        <w:rPr>
          <w:sz w:val="24"/>
        </w:rPr>
        <w:t xml:space="preserve"> Street</w:t>
      </w:r>
      <w:r w:rsidR="0043000A">
        <w:rPr>
          <w:sz w:val="24"/>
        </w:rPr>
        <w:t xml:space="preserve"> V</w:t>
      </w:r>
      <w:r w:rsidR="008D6C8C">
        <w:rPr>
          <w:sz w:val="24"/>
        </w:rPr>
        <w:t>iew</w:t>
      </w:r>
      <w:r w:rsidR="00FA6620">
        <w:rPr>
          <w:sz w:val="24"/>
        </w:rPr>
        <w:t>,</w:t>
      </w:r>
      <w:r w:rsidR="00551E7A">
        <w:rPr>
          <w:sz w:val="24"/>
        </w:rPr>
        <w:t xml:space="preserve"> will</w:t>
      </w:r>
      <w:r w:rsidR="00997CF5">
        <w:rPr>
          <w:sz w:val="24"/>
        </w:rPr>
        <w:t xml:space="preserve"> also</w:t>
      </w:r>
      <w:r w:rsidR="00551E7A">
        <w:rPr>
          <w:sz w:val="24"/>
        </w:rPr>
        <w:t xml:space="preserve"> be </w:t>
      </w:r>
      <w:r w:rsidR="00997CF5">
        <w:rPr>
          <w:sz w:val="24"/>
        </w:rPr>
        <w:t>considered</w:t>
      </w:r>
      <w:r w:rsidR="00551E7A">
        <w:rPr>
          <w:sz w:val="24"/>
        </w:rPr>
        <w:t xml:space="preserve">. Project sponsors may submit </w:t>
      </w:r>
      <w:proofErr w:type="gramStart"/>
      <w:r w:rsidR="00551E7A">
        <w:rPr>
          <w:sz w:val="24"/>
        </w:rPr>
        <w:t>photos</w:t>
      </w:r>
      <w:r w:rsidR="00226098">
        <w:rPr>
          <w:sz w:val="24"/>
        </w:rPr>
        <w:t>, but</w:t>
      </w:r>
      <w:proofErr w:type="gramEnd"/>
      <w:r w:rsidR="00226098">
        <w:rPr>
          <w:sz w:val="24"/>
        </w:rPr>
        <w:t xml:space="preserve"> are not required to</w:t>
      </w:r>
      <w:r w:rsidR="00FA6620">
        <w:rPr>
          <w:sz w:val="24"/>
        </w:rPr>
        <w:t xml:space="preserve"> do so</w:t>
      </w:r>
      <w:r w:rsidR="00551E7A">
        <w:rPr>
          <w:sz w:val="24"/>
        </w:rPr>
        <w:t xml:space="preserve">. </w:t>
      </w:r>
      <w:r>
        <w:rPr>
          <w:sz w:val="24"/>
        </w:rPr>
        <w:t xml:space="preserve">Applications will be scored </w:t>
      </w:r>
      <w:r w:rsidR="00226098">
        <w:rPr>
          <w:sz w:val="24"/>
        </w:rPr>
        <w:t>based on</w:t>
      </w:r>
      <w:r>
        <w:rPr>
          <w:sz w:val="24"/>
        </w:rPr>
        <w:t xml:space="preserve"> the project location submitted in the</w:t>
      </w:r>
      <w:r>
        <w:rPr>
          <w:spacing w:val="-26"/>
          <w:sz w:val="24"/>
        </w:rPr>
        <w:t xml:space="preserve"> </w:t>
      </w:r>
      <w:r>
        <w:rPr>
          <w:sz w:val="24"/>
        </w:rPr>
        <w:t>eTIP.</w:t>
      </w:r>
    </w:p>
    <w:p w14:paraId="6DA468D0" w14:textId="77777777" w:rsidR="00A54112" w:rsidRDefault="00896702">
      <w:pPr>
        <w:pStyle w:val="ListParagraph"/>
        <w:numPr>
          <w:ilvl w:val="0"/>
          <w:numId w:val="2"/>
        </w:numPr>
        <w:tabs>
          <w:tab w:val="left" w:pos="620"/>
        </w:tabs>
        <w:spacing w:line="360" w:lineRule="auto"/>
        <w:ind w:left="380" w:right="452" w:firstLine="0"/>
        <w:jc w:val="both"/>
        <w:rPr>
          <w:sz w:val="24"/>
        </w:rPr>
      </w:pPr>
      <w:r>
        <w:rPr>
          <w:b/>
          <w:sz w:val="24"/>
        </w:rPr>
        <w:t xml:space="preserve">Local Needs (10 Points): </w:t>
      </w:r>
      <w:r>
        <w:rPr>
          <w:sz w:val="24"/>
        </w:rPr>
        <w:t>Please select the number of years since the project sponsor has been awarded</w:t>
      </w:r>
      <w:r>
        <w:rPr>
          <w:spacing w:val="-26"/>
          <w:sz w:val="24"/>
        </w:rPr>
        <w:t xml:space="preserve"> </w:t>
      </w:r>
      <w:r>
        <w:rPr>
          <w:sz w:val="24"/>
        </w:rPr>
        <w:t>an STP project through DMMC (HWY or</w:t>
      </w:r>
      <w:r>
        <w:rPr>
          <w:spacing w:val="-3"/>
          <w:sz w:val="24"/>
        </w:rPr>
        <w:t xml:space="preserve"> </w:t>
      </w:r>
      <w:r>
        <w:rPr>
          <w:sz w:val="24"/>
        </w:rPr>
        <w:t>TCM):</w:t>
      </w:r>
    </w:p>
    <w:p w14:paraId="6DA468D1" w14:textId="1044C026" w:rsidR="00A54112" w:rsidRDefault="00896702">
      <w:pPr>
        <w:pStyle w:val="BodyText"/>
        <w:tabs>
          <w:tab w:val="left" w:pos="2645"/>
          <w:tab w:val="left" w:pos="4135"/>
          <w:tab w:val="left" w:pos="5621"/>
        </w:tabs>
        <w:spacing w:before="4"/>
        <w:ind w:left="1100"/>
        <w:rPr>
          <w:rFonts w:ascii="MS Gothic" w:hAnsi="MS Gothic"/>
          <w:b/>
        </w:rPr>
      </w:pPr>
      <w:r>
        <w:t>0-4</w:t>
      </w:r>
      <w:r>
        <w:rPr>
          <w:spacing w:val="-2"/>
        </w:rPr>
        <w:t xml:space="preserve"> </w:t>
      </w:r>
      <w:r>
        <w:t>years</w:t>
      </w:r>
      <w:r>
        <w:rPr>
          <w:spacing w:val="-1"/>
        </w:rPr>
        <w:t xml:space="preserve"> </w:t>
      </w:r>
      <w:r w:rsidR="00CD52E6">
        <w:rPr>
          <w:rFonts w:ascii="MS Gothic" w:hAnsi="MS Gothic"/>
        </w:rPr>
        <w:t>☐</w:t>
      </w:r>
      <w:r>
        <w:rPr>
          <w:rFonts w:ascii="MS Gothic" w:hAnsi="MS Gothic"/>
          <w:b/>
        </w:rPr>
        <w:tab/>
      </w:r>
      <w:r>
        <w:t>5-7 years</w:t>
      </w:r>
      <w:r>
        <w:rPr>
          <w:spacing w:val="1"/>
        </w:rPr>
        <w:t xml:space="preserve"> </w:t>
      </w:r>
      <w:r>
        <w:rPr>
          <w:rFonts w:ascii="MS Gothic" w:hAnsi="MS Gothic"/>
          <w:b/>
        </w:rPr>
        <w:t>☐</w:t>
      </w:r>
      <w:r>
        <w:rPr>
          <w:rFonts w:ascii="MS Gothic" w:hAnsi="MS Gothic"/>
          <w:b/>
        </w:rPr>
        <w:tab/>
      </w:r>
      <w:r>
        <w:t>8-9</w:t>
      </w:r>
      <w:r>
        <w:rPr>
          <w:spacing w:val="-1"/>
        </w:rPr>
        <w:t xml:space="preserve"> </w:t>
      </w:r>
      <w:r>
        <w:t>years</w:t>
      </w:r>
      <w:r>
        <w:rPr>
          <w:spacing w:val="-1"/>
        </w:rPr>
        <w:t xml:space="preserve"> </w:t>
      </w:r>
      <w:r>
        <w:rPr>
          <w:rFonts w:ascii="MS Gothic" w:hAnsi="MS Gothic"/>
          <w:b/>
        </w:rPr>
        <w:t>☐</w:t>
      </w:r>
      <w:r>
        <w:rPr>
          <w:rFonts w:ascii="MS Gothic" w:hAnsi="MS Gothic"/>
          <w:b/>
        </w:rPr>
        <w:tab/>
      </w:r>
      <w:r>
        <w:t>10+ years</w:t>
      </w:r>
      <w:r>
        <w:rPr>
          <w:spacing w:val="-1"/>
        </w:rPr>
        <w:t xml:space="preserve"> </w:t>
      </w:r>
      <w:r>
        <w:rPr>
          <w:rFonts w:ascii="MS Gothic" w:hAnsi="MS Gothic"/>
          <w:b/>
        </w:rPr>
        <w:t>☐</w:t>
      </w:r>
    </w:p>
    <w:p w14:paraId="6DA468D2" w14:textId="77777777" w:rsidR="00A54112" w:rsidRDefault="00896702">
      <w:pPr>
        <w:pStyle w:val="ListParagraph"/>
        <w:numPr>
          <w:ilvl w:val="0"/>
          <w:numId w:val="2"/>
        </w:numPr>
        <w:tabs>
          <w:tab w:val="left" w:pos="620"/>
        </w:tabs>
        <w:spacing w:before="154" w:line="360" w:lineRule="auto"/>
        <w:ind w:left="380" w:right="182" w:firstLine="0"/>
        <w:jc w:val="left"/>
        <w:rPr>
          <w:sz w:val="24"/>
        </w:rPr>
      </w:pPr>
      <w:r>
        <w:rPr>
          <w:b/>
          <w:sz w:val="24"/>
        </w:rPr>
        <w:t xml:space="preserve">Financial Commitment (10 Points): </w:t>
      </w:r>
      <w:r>
        <w:rPr>
          <w:sz w:val="24"/>
        </w:rPr>
        <w:t>Please select the percentage of non-DMMC funds (local, state,</w:t>
      </w:r>
      <w:r>
        <w:rPr>
          <w:spacing w:val="-28"/>
          <w:sz w:val="24"/>
        </w:rPr>
        <w:t xml:space="preserve"> </w:t>
      </w:r>
      <w:r>
        <w:rPr>
          <w:sz w:val="24"/>
        </w:rPr>
        <w:t xml:space="preserve">federal) committed as a percentage of the </w:t>
      </w:r>
      <w:r>
        <w:rPr>
          <w:sz w:val="24"/>
          <w:u w:val="single"/>
        </w:rPr>
        <w:t>federally eligible share of total construction and CE costs</w:t>
      </w:r>
      <w:r>
        <w:rPr>
          <w:sz w:val="24"/>
        </w:rPr>
        <w:t>. If the project contains other federal and state funds, documentation should be uploaded to the</w:t>
      </w:r>
      <w:r>
        <w:rPr>
          <w:spacing w:val="-7"/>
          <w:sz w:val="24"/>
        </w:rPr>
        <w:t xml:space="preserve"> </w:t>
      </w:r>
      <w:r>
        <w:rPr>
          <w:sz w:val="24"/>
        </w:rPr>
        <w:t>eTIP.</w:t>
      </w:r>
    </w:p>
    <w:p w14:paraId="6DA468D3" w14:textId="21837902" w:rsidR="00A54112" w:rsidRDefault="00896702">
      <w:pPr>
        <w:pStyle w:val="BodyText"/>
        <w:tabs>
          <w:tab w:val="left" w:pos="2580"/>
          <w:tab w:val="left" w:pos="4003"/>
          <w:tab w:val="left" w:pos="5424"/>
        </w:tabs>
        <w:spacing w:before="5"/>
        <w:ind w:left="1100"/>
        <w:rPr>
          <w:rFonts w:ascii="MS Gothic" w:hAnsi="MS Gothic"/>
          <w:b/>
        </w:rPr>
      </w:pPr>
      <w:r>
        <w:t>25-29</w:t>
      </w:r>
      <w:r>
        <w:rPr>
          <w:spacing w:val="-1"/>
        </w:rPr>
        <w:t xml:space="preserve"> </w:t>
      </w:r>
      <w:r>
        <w:t>%</w:t>
      </w:r>
      <w:r>
        <w:rPr>
          <w:spacing w:val="-1"/>
        </w:rPr>
        <w:t xml:space="preserve"> </w:t>
      </w:r>
      <w:r w:rsidR="00CD52E6">
        <w:rPr>
          <w:rFonts w:ascii="MS Gothic" w:hAnsi="MS Gothic"/>
        </w:rPr>
        <w:t>☐</w:t>
      </w:r>
      <w:r>
        <w:rPr>
          <w:rFonts w:ascii="MS Gothic" w:hAnsi="MS Gothic"/>
          <w:b/>
        </w:rPr>
        <w:tab/>
      </w:r>
      <w:r>
        <w:t>30-39</w:t>
      </w:r>
      <w:r>
        <w:rPr>
          <w:spacing w:val="-1"/>
        </w:rPr>
        <w:t xml:space="preserve"> </w:t>
      </w:r>
      <w:r>
        <w:t>%</w:t>
      </w:r>
      <w:r>
        <w:rPr>
          <w:spacing w:val="1"/>
        </w:rPr>
        <w:t xml:space="preserve"> </w:t>
      </w:r>
      <w:r>
        <w:rPr>
          <w:rFonts w:ascii="MS Gothic" w:hAnsi="MS Gothic"/>
          <w:b/>
        </w:rPr>
        <w:t>☐</w:t>
      </w:r>
      <w:r>
        <w:rPr>
          <w:rFonts w:ascii="MS Gothic" w:hAnsi="MS Gothic"/>
          <w:b/>
        </w:rPr>
        <w:tab/>
      </w:r>
      <w:r>
        <w:t>40-49</w:t>
      </w:r>
      <w:r>
        <w:rPr>
          <w:spacing w:val="-1"/>
        </w:rPr>
        <w:t xml:space="preserve"> </w:t>
      </w:r>
      <w:r>
        <w:t>%</w:t>
      </w:r>
      <w:r>
        <w:rPr>
          <w:spacing w:val="-1"/>
        </w:rPr>
        <w:t xml:space="preserve"> </w:t>
      </w:r>
      <w:r>
        <w:rPr>
          <w:rFonts w:ascii="MS Gothic" w:hAnsi="MS Gothic"/>
          <w:b/>
        </w:rPr>
        <w:t>☐</w:t>
      </w:r>
      <w:r>
        <w:rPr>
          <w:rFonts w:ascii="MS Gothic" w:hAnsi="MS Gothic"/>
          <w:b/>
        </w:rPr>
        <w:tab/>
      </w:r>
      <w:r>
        <w:t>50% +</w:t>
      </w:r>
      <w:r>
        <w:rPr>
          <w:spacing w:val="-2"/>
        </w:rPr>
        <w:t xml:space="preserve"> </w:t>
      </w:r>
      <w:r w:rsidR="005C2D60">
        <w:rPr>
          <w:rFonts w:ascii="MS Gothic" w:hAnsi="MS Gothic"/>
          <w:b/>
        </w:rPr>
        <w:t>☐</w:t>
      </w:r>
    </w:p>
    <w:p w14:paraId="6DA468D4" w14:textId="77777777" w:rsidR="00A54112" w:rsidRDefault="00896702">
      <w:pPr>
        <w:pStyle w:val="ListParagraph"/>
        <w:numPr>
          <w:ilvl w:val="0"/>
          <w:numId w:val="2"/>
        </w:numPr>
        <w:tabs>
          <w:tab w:val="left" w:pos="620"/>
        </w:tabs>
        <w:spacing w:before="155" w:line="360" w:lineRule="auto"/>
        <w:ind w:left="380" w:right="268" w:firstLine="0"/>
        <w:jc w:val="left"/>
        <w:rPr>
          <w:sz w:val="24"/>
        </w:rPr>
      </w:pPr>
      <w:r>
        <w:rPr>
          <w:b/>
          <w:sz w:val="24"/>
        </w:rPr>
        <w:t xml:space="preserve">Complete Streets Planning Factor (10 Points): </w:t>
      </w:r>
      <w:r>
        <w:rPr>
          <w:sz w:val="24"/>
        </w:rPr>
        <w:t>Please indicate whether the project sponsor has an</w:t>
      </w:r>
      <w:r>
        <w:rPr>
          <w:spacing w:val="-30"/>
          <w:sz w:val="24"/>
        </w:rPr>
        <w:t xml:space="preserve"> </w:t>
      </w:r>
      <w:r>
        <w:rPr>
          <w:sz w:val="24"/>
          <w:u w:val="single"/>
        </w:rPr>
        <w:t>adopted</w:t>
      </w:r>
      <w:r>
        <w:rPr>
          <w:sz w:val="24"/>
        </w:rPr>
        <w:t xml:space="preserve"> Complete Streets policy and if any of the below Complete </w:t>
      </w:r>
      <w:proofErr w:type="gramStart"/>
      <w:r>
        <w:rPr>
          <w:sz w:val="24"/>
        </w:rPr>
        <w:t>Streets</w:t>
      </w:r>
      <w:proofErr w:type="gramEnd"/>
      <w:r>
        <w:rPr>
          <w:sz w:val="24"/>
        </w:rPr>
        <w:t xml:space="preserve"> elements will be included as part of the project. Documentation of an adopted Complete Streets policy should be uploaded to the</w:t>
      </w:r>
      <w:r>
        <w:rPr>
          <w:spacing w:val="-9"/>
          <w:sz w:val="24"/>
        </w:rPr>
        <w:t xml:space="preserve"> </w:t>
      </w:r>
      <w:r>
        <w:rPr>
          <w:sz w:val="24"/>
        </w:rPr>
        <w:t>eTIP.</w:t>
      </w:r>
    </w:p>
    <w:p w14:paraId="6DA468D5" w14:textId="77777777" w:rsidR="00A54112" w:rsidRDefault="00896702">
      <w:pPr>
        <w:pStyle w:val="Heading1"/>
        <w:spacing w:before="1"/>
        <w:rPr>
          <w:b w:val="0"/>
          <w:i w:val="0"/>
        </w:rPr>
      </w:pPr>
      <w:r>
        <w:t>Complete Streets Policy</w:t>
      </w:r>
      <w:r>
        <w:rPr>
          <w:b w:val="0"/>
          <w:i w:val="0"/>
        </w:rPr>
        <w:t>:</w:t>
      </w:r>
    </w:p>
    <w:p w14:paraId="6DA468D6" w14:textId="0958E425" w:rsidR="00A54112" w:rsidRDefault="00896702">
      <w:pPr>
        <w:tabs>
          <w:tab w:val="left" w:pos="2134"/>
        </w:tabs>
        <w:spacing w:before="140"/>
        <w:ind w:left="1100"/>
        <w:rPr>
          <w:rFonts w:ascii="MS Gothic" w:hAnsi="MS Gothic"/>
          <w:b/>
          <w:sz w:val="24"/>
        </w:rPr>
      </w:pPr>
      <w:r>
        <w:rPr>
          <w:rFonts w:ascii="Times New Roman" w:hAnsi="Times New Roman"/>
          <w:sz w:val="24"/>
        </w:rPr>
        <w:t>Yes</w:t>
      </w:r>
      <w:r>
        <w:rPr>
          <w:rFonts w:ascii="Times New Roman" w:hAnsi="Times New Roman"/>
          <w:spacing w:val="-1"/>
          <w:sz w:val="24"/>
        </w:rPr>
        <w:t xml:space="preserve"> </w:t>
      </w:r>
      <w:r w:rsidR="00CD52E6">
        <w:rPr>
          <w:rFonts w:ascii="MS Gothic" w:hAnsi="MS Gothic"/>
        </w:rPr>
        <w:t>☐</w:t>
      </w:r>
      <w:r>
        <w:rPr>
          <w:rFonts w:ascii="MS Gothic" w:hAnsi="MS Gothic"/>
          <w:b/>
          <w:sz w:val="24"/>
        </w:rPr>
        <w:tab/>
      </w:r>
      <w:r>
        <w:rPr>
          <w:rFonts w:ascii="Times New Roman" w:hAnsi="Times New Roman"/>
          <w:sz w:val="24"/>
        </w:rPr>
        <w:t xml:space="preserve">No </w:t>
      </w:r>
      <w:r>
        <w:rPr>
          <w:rFonts w:ascii="MS Gothic" w:hAnsi="MS Gothic"/>
          <w:b/>
          <w:sz w:val="24"/>
        </w:rPr>
        <w:t>☐</w:t>
      </w:r>
    </w:p>
    <w:p w14:paraId="6DA468D7" w14:textId="77777777" w:rsidR="00A54112" w:rsidRDefault="00896702">
      <w:pPr>
        <w:pStyle w:val="Heading1"/>
        <w:spacing w:before="157"/>
      </w:pPr>
      <w:r>
        <w:t>Complete Streets Elements Included in Project:</w:t>
      </w:r>
    </w:p>
    <w:p w14:paraId="6DA468D8" w14:textId="3AD2BFA5" w:rsidR="00A54112" w:rsidRDefault="00896702">
      <w:pPr>
        <w:pStyle w:val="BodyText"/>
        <w:tabs>
          <w:tab w:val="left" w:pos="4767"/>
        </w:tabs>
        <w:spacing w:before="140" w:line="364" w:lineRule="auto"/>
        <w:ind w:left="1100" w:right="1286"/>
        <w:rPr>
          <w:rFonts w:ascii="MS Gothic" w:hAnsi="MS Gothic"/>
          <w:b/>
        </w:rPr>
      </w:pPr>
      <w:r>
        <w:t>New minimum 5-foot</w:t>
      </w:r>
      <w:r>
        <w:rPr>
          <w:spacing w:val="-5"/>
        </w:rPr>
        <w:t xml:space="preserve"> </w:t>
      </w:r>
      <w:r>
        <w:t>sidewalk</w:t>
      </w:r>
      <w:r>
        <w:rPr>
          <w:spacing w:val="-2"/>
        </w:rPr>
        <w:t xml:space="preserve"> </w:t>
      </w:r>
      <w:r w:rsidR="00CD52E6">
        <w:rPr>
          <w:rFonts w:ascii="MS Gothic" w:hAnsi="MS Gothic"/>
        </w:rPr>
        <w:t>☐</w:t>
      </w:r>
      <w:r>
        <w:rPr>
          <w:rFonts w:ascii="MS Gothic" w:hAnsi="MS Gothic"/>
          <w:b/>
        </w:rPr>
        <w:tab/>
      </w:r>
      <w:r>
        <w:t>New conventional or physically protected bike lane</w:t>
      </w:r>
      <w:r>
        <w:rPr>
          <w:spacing w:val="-11"/>
        </w:rPr>
        <w:t xml:space="preserve"> </w:t>
      </w:r>
      <w:r>
        <w:rPr>
          <w:rFonts w:ascii="MS Gothic" w:hAnsi="MS Gothic"/>
          <w:b/>
        </w:rPr>
        <w:t xml:space="preserve">☐ </w:t>
      </w:r>
      <w:r>
        <w:t xml:space="preserve">Installation of a new wide outside lane in accordance with IDOT Local Roads Manual </w:t>
      </w:r>
      <w:r>
        <w:rPr>
          <w:rFonts w:ascii="MS Gothic" w:hAnsi="MS Gothic"/>
          <w:b/>
        </w:rPr>
        <w:t xml:space="preserve">☐ </w:t>
      </w:r>
      <w:r>
        <w:t>Installation of a new side path</w:t>
      </w:r>
      <w:r>
        <w:rPr>
          <w:spacing w:val="-1"/>
        </w:rPr>
        <w:t xml:space="preserve"> </w:t>
      </w:r>
      <w:r>
        <w:rPr>
          <w:rFonts w:ascii="MS Gothic" w:hAnsi="MS Gothic"/>
          <w:b/>
        </w:rPr>
        <w:t>☐</w:t>
      </w:r>
    </w:p>
    <w:p w14:paraId="6DA468D9" w14:textId="77777777" w:rsidR="00A54112" w:rsidRDefault="00A54112">
      <w:pPr>
        <w:spacing w:line="364" w:lineRule="auto"/>
        <w:rPr>
          <w:rFonts w:ascii="MS Gothic" w:hAnsi="MS Gothic"/>
        </w:rPr>
        <w:sectPr w:rsidR="00A54112">
          <w:pgSz w:w="12240" w:h="15840"/>
          <w:pgMar w:top="640" w:right="600" w:bottom="280" w:left="340" w:header="720" w:footer="720" w:gutter="0"/>
          <w:cols w:space="720"/>
        </w:sectPr>
      </w:pPr>
    </w:p>
    <w:p w14:paraId="6DA468DA" w14:textId="77777777" w:rsidR="00A54112" w:rsidRDefault="00896702">
      <w:pPr>
        <w:pStyle w:val="ListParagraph"/>
        <w:numPr>
          <w:ilvl w:val="0"/>
          <w:numId w:val="2"/>
        </w:numPr>
        <w:tabs>
          <w:tab w:val="left" w:pos="1340"/>
        </w:tabs>
        <w:spacing w:before="79" w:line="360" w:lineRule="auto"/>
        <w:ind w:left="380" w:right="545" w:firstLine="720"/>
        <w:jc w:val="left"/>
        <w:rPr>
          <w:sz w:val="24"/>
        </w:rPr>
      </w:pPr>
      <w:r>
        <w:rPr>
          <w:b/>
          <w:sz w:val="24"/>
        </w:rPr>
        <w:lastRenderedPageBreak/>
        <w:t xml:space="preserve">Green Infrastructure Planning Factor (10 Points): </w:t>
      </w:r>
      <w:r>
        <w:rPr>
          <w:sz w:val="24"/>
        </w:rPr>
        <w:t xml:space="preserve">Please select below whether the project will contain one or more of the following Green Infrastructure elements. Documentation of an adopted Green Infrastructure policy should be uploaded to </w:t>
      </w:r>
      <w:proofErr w:type="gramStart"/>
      <w:r>
        <w:rPr>
          <w:sz w:val="24"/>
        </w:rPr>
        <w:t>the eTIP</w:t>
      </w:r>
      <w:proofErr w:type="gramEnd"/>
      <w:r>
        <w:rPr>
          <w:sz w:val="24"/>
        </w:rPr>
        <w:t>. A Green Infrastructure Policy is defined</w:t>
      </w:r>
      <w:r>
        <w:rPr>
          <w:spacing w:val="-13"/>
          <w:sz w:val="24"/>
        </w:rPr>
        <w:t xml:space="preserve"> </w:t>
      </w:r>
      <w:r>
        <w:rPr>
          <w:sz w:val="24"/>
        </w:rPr>
        <w:t>as:</w:t>
      </w:r>
    </w:p>
    <w:p w14:paraId="6DA468DB" w14:textId="77777777" w:rsidR="00A54112" w:rsidRDefault="00896702">
      <w:pPr>
        <w:pStyle w:val="ListParagraph"/>
        <w:numPr>
          <w:ilvl w:val="0"/>
          <w:numId w:val="1"/>
        </w:numPr>
        <w:tabs>
          <w:tab w:val="left" w:pos="1099"/>
          <w:tab w:val="left" w:pos="1100"/>
        </w:tabs>
        <w:spacing w:before="1" w:line="350" w:lineRule="auto"/>
        <w:ind w:right="151"/>
        <w:rPr>
          <w:i/>
          <w:sz w:val="24"/>
        </w:rPr>
      </w:pPr>
      <w:r>
        <w:rPr>
          <w:i/>
          <w:sz w:val="24"/>
        </w:rPr>
        <w:t>A standalone policy or plan dealing specifically with Green Infrastructure, Green Streets, sustainability, or water management that has been adopted by the village board/governing</w:t>
      </w:r>
      <w:r>
        <w:rPr>
          <w:i/>
          <w:spacing w:val="-5"/>
          <w:sz w:val="24"/>
        </w:rPr>
        <w:t xml:space="preserve"> </w:t>
      </w:r>
      <w:r>
        <w:rPr>
          <w:i/>
          <w:sz w:val="24"/>
        </w:rPr>
        <w:t>board</w:t>
      </w:r>
    </w:p>
    <w:p w14:paraId="6DA468DC" w14:textId="77777777" w:rsidR="00A54112" w:rsidRDefault="00896702">
      <w:pPr>
        <w:spacing w:before="13"/>
        <w:ind w:left="1100"/>
        <w:rPr>
          <w:rFonts w:ascii="Times New Roman"/>
          <w:i/>
          <w:sz w:val="24"/>
        </w:rPr>
      </w:pPr>
      <w:r>
        <w:rPr>
          <w:rFonts w:ascii="Times New Roman"/>
          <w:i/>
          <w:sz w:val="24"/>
        </w:rPr>
        <w:t>AND</w:t>
      </w:r>
    </w:p>
    <w:p w14:paraId="6DA468DD" w14:textId="77777777" w:rsidR="00A54112" w:rsidRDefault="00896702">
      <w:pPr>
        <w:pStyle w:val="ListParagraph"/>
        <w:numPr>
          <w:ilvl w:val="0"/>
          <w:numId w:val="1"/>
        </w:numPr>
        <w:tabs>
          <w:tab w:val="left" w:pos="1099"/>
          <w:tab w:val="left" w:pos="1100"/>
        </w:tabs>
        <w:spacing w:before="139" w:line="350" w:lineRule="auto"/>
        <w:ind w:right="742"/>
        <w:rPr>
          <w:i/>
          <w:sz w:val="24"/>
        </w:rPr>
      </w:pPr>
      <w:r>
        <w:rPr>
          <w:i/>
          <w:sz w:val="24"/>
        </w:rPr>
        <w:t>Includes one or more references to reducing flooding, improving water quality, promoting natural landscaping, or stormwater</w:t>
      </w:r>
      <w:r>
        <w:rPr>
          <w:i/>
          <w:spacing w:val="-1"/>
          <w:sz w:val="24"/>
        </w:rPr>
        <w:t xml:space="preserve"> </w:t>
      </w:r>
      <w:r>
        <w:rPr>
          <w:i/>
          <w:sz w:val="24"/>
        </w:rPr>
        <w:t>management</w:t>
      </w:r>
    </w:p>
    <w:p w14:paraId="6DA468DE" w14:textId="77777777" w:rsidR="00A54112" w:rsidRDefault="00896702">
      <w:pPr>
        <w:spacing w:before="10"/>
        <w:ind w:left="1100"/>
        <w:rPr>
          <w:rFonts w:ascii="Times New Roman"/>
          <w:i/>
          <w:sz w:val="24"/>
        </w:rPr>
      </w:pPr>
      <w:r>
        <w:rPr>
          <w:rFonts w:ascii="Times New Roman"/>
          <w:i/>
          <w:sz w:val="24"/>
        </w:rPr>
        <w:t>AND</w:t>
      </w:r>
    </w:p>
    <w:p w14:paraId="6DA468DF" w14:textId="77777777" w:rsidR="00A54112" w:rsidRDefault="00896702">
      <w:pPr>
        <w:pStyle w:val="ListParagraph"/>
        <w:numPr>
          <w:ilvl w:val="0"/>
          <w:numId w:val="1"/>
        </w:numPr>
        <w:tabs>
          <w:tab w:val="left" w:pos="1099"/>
          <w:tab w:val="left" w:pos="1100"/>
        </w:tabs>
        <w:spacing w:before="141"/>
        <w:rPr>
          <w:i/>
          <w:sz w:val="24"/>
        </w:rPr>
      </w:pPr>
      <w:r>
        <w:rPr>
          <w:i/>
          <w:sz w:val="24"/>
        </w:rPr>
        <w:t>Includes one or more strategies the entity is taking to tackle those</w:t>
      </w:r>
      <w:r>
        <w:rPr>
          <w:i/>
          <w:spacing w:val="-8"/>
          <w:sz w:val="24"/>
        </w:rPr>
        <w:t xml:space="preserve"> </w:t>
      </w:r>
      <w:r>
        <w:rPr>
          <w:i/>
          <w:sz w:val="24"/>
        </w:rPr>
        <w:t>problems</w:t>
      </w:r>
    </w:p>
    <w:p w14:paraId="6DA468E0" w14:textId="5266309B" w:rsidR="00A54112" w:rsidRDefault="00896702">
      <w:pPr>
        <w:pStyle w:val="BodyText"/>
        <w:tabs>
          <w:tab w:val="left" w:pos="4447"/>
        </w:tabs>
        <w:spacing w:before="137"/>
        <w:ind w:left="1100"/>
        <w:rPr>
          <w:rFonts w:ascii="MS Gothic" w:hAnsi="MS Gothic"/>
          <w:b/>
        </w:rPr>
      </w:pPr>
      <w:r>
        <w:t>Green Infrastructure</w:t>
      </w:r>
      <w:r>
        <w:rPr>
          <w:spacing w:val="-3"/>
        </w:rPr>
        <w:t xml:space="preserve"> </w:t>
      </w:r>
      <w:r>
        <w:t>Policy</w:t>
      </w:r>
      <w:r>
        <w:rPr>
          <w:spacing w:val="-3"/>
        </w:rPr>
        <w:t xml:space="preserve"> </w:t>
      </w:r>
      <w:r w:rsidR="00CD52E6">
        <w:rPr>
          <w:rFonts w:ascii="MS Gothic" w:hAnsi="MS Gothic"/>
        </w:rPr>
        <w:t>☐</w:t>
      </w:r>
      <w:r>
        <w:rPr>
          <w:rFonts w:ascii="MS Gothic" w:hAnsi="MS Gothic"/>
          <w:b/>
        </w:rPr>
        <w:tab/>
      </w:r>
      <w:r>
        <w:t xml:space="preserve">Pervious Pavement </w:t>
      </w:r>
      <w:r>
        <w:rPr>
          <w:rFonts w:ascii="MS Gothic" w:hAnsi="MS Gothic"/>
          <w:b/>
        </w:rPr>
        <w:t>☐</w:t>
      </w:r>
    </w:p>
    <w:p w14:paraId="6DA468E1" w14:textId="45084088" w:rsidR="00A54112" w:rsidRDefault="00896702">
      <w:pPr>
        <w:pStyle w:val="BodyText"/>
        <w:tabs>
          <w:tab w:val="left" w:pos="6075"/>
        </w:tabs>
        <w:spacing w:before="161"/>
        <w:ind w:left="1100"/>
        <w:rPr>
          <w:rFonts w:ascii="MS Gothic" w:hAnsi="MS Gothic"/>
          <w:b/>
        </w:rPr>
      </w:pPr>
      <w:r>
        <w:t>Infiltration trench/bioretention</w:t>
      </w:r>
      <w:r>
        <w:rPr>
          <w:spacing w:val="-5"/>
        </w:rPr>
        <w:t xml:space="preserve"> </w:t>
      </w:r>
      <w:r>
        <w:t>cell/bioswale</w:t>
      </w:r>
      <w:r>
        <w:rPr>
          <w:spacing w:val="-4"/>
        </w:rPr>
        <w:t xml:space="preserve"> </w:t>
      </w:r>
      <w:r>
        <w:rPr>
          <w:rFonts w:ascii="MS Gothic" w:hAnsi="MS Gothic"/>
          <w:b/>
        </w:rPr>
        <w:t>☐</w:t>
      </w:r>
      <w:r>
        <w:rPr>
          <w:rFonts w:ascii="MS Gothic" w:hAnsi="MS Gothic"/>
          <w:b/>
        </w:rPr>
        <w:tab/>
      </w:r>
      <w:r>
        <w:t>Vegetated filter strips</w:t>
      </w:r>
      <w:r>
        <w:rPr>
          <w:spacing w:val="1"/>
        </w:rPr>
        <w:t xml:space="preserve"> </w:t>
      </w:r>
      <w:r w:rsidR="00CD52E6">
        <w:rPr>
          <w:rFonts w:ascii="MS Gothic" w:hAnsi="MS Gothic"/>
        </w:rPr>
        <w:t>☐</w:t>
      </w:r>
    </w:p>
    <w:p w14:paraId="6DA468E2" w14:textId="77777777" w:rsidR="00A54112" w:rsidRDefault="00896702">
      <w:pPr>
        <w:pStyle w:val="BodyText"/>
        <w:spacing w:before="158"/>
        <w:ind w:left="1100"/>
        <w:rPr>
          <w:rFonts w:ascii="MS Gothic" w:hAnsi="MS Gothic"/>
          <w:b/>
        </w:rPr>
      </w:pPr>
      <w:r>
        <w:t xml:space="preserve">One or more engineered stormwater Best Management Practices (BMPs) </w:t>
      </w:r>
      <w:r>
        <w:rPr>
          <w:rFonts w:ascii="MS Gothic" w:hAnsi="MS Gothic"/>
          <w:b/>
        </w:rPr>
        <w:t>☐</w:t>
      </w:r>
    </w:p>
    <w:p w14:paraId="6DA468E3" w14:textId="05FE2505" w:rsidR="00A54112" w:rsidRDefault="00896702">
      <w:pPr>
        <w:pStyle w:val="ListParagraph"/>
        <w:numPr>
          <w:ilvl w:val="0"/>
          <w:numId w:val="2"/>
        </w:numPr>
        <w:tabs>
          <w:tab w:val="left" w:pos="1460"/>
        </w:tabs>
        <w:spacing w:before="157" w:line="360" w:lineRule="auto"/>
        <w:ind w:left="380" w:right="353" w:firstLine="720"/>
        <w:jc w:val="left"/>
        <w:rPr>
          <w:sz w:val="24"/>
        </w:rPr>
      </w:pPr>
      <w:r>
        <w:rPr>
          <w:b/>
          <w:sz w:val="24"/>
        </w:rPr>
        <w:t xml:space="preserve">Freight Planning Factor (5 Points): </w:t>
      </w:r>
      <w:r>
        <w:rPr>
          <w:sz w:val="24"/>
        </w:rPr>
        <w:t>Points in this category will be awarded based on the location of the project in relation to an area zoned for industrial land use. Documentation of the project’s location in relation to an area zoned as industrial should be uploaded to the</w:t>
      </w:r>
      <w:r>
        <w:rPr>
          <w:spacing w:val="-4"/>
          <w:sz w:val="24"/>
        </w:rPr>
        <w:t xml:space="preserve"> </w:t>
      </w:r>
      <w:r>
        <w:rPr>
          <w:sz w:val="24"/>
        </w:rPr>
        <w:t>eTIP.</w:t>
      </w:r>
    </w:p>
    <w:p w14:paraId="6DA468E4" w14:textId="188397E5" w:rsidR="00A54112" w:rsidRDefault="00896702">
      <w:pPr>
        <w:pStyle w:val="BodyText"/>
        <w:spacing w:before="2" w:line="364" w:lineRule="auto"/>
        <w:ind w:left="1100" w:right="4420"/>
        <w:rPr>
          <w:rFonts w:ascii="MS Gothic" w:hAnsi="MS Gothic"/>
          <w:b/>
        </w:rPr>
      </w:pPr>
      <w:r>
        <w:t xml:space="preserve">Project located within ½ mile of area zoned industrial </w:t>
      </w:r>
      <w:r w:rsidR="00CD52E6">
        <w:rPr>
          <w:rFonts w:ascii="MS Gothic" w:hAnsi="MS Gothic"/>
        </w:rPr>
        <w:t xml:space="preserve">☐ </w:t>
      </w:r>
      <w:r>
        <w:t xml:space="preserve">Project located within 1 mile of area zoned industrial </w:t>
      </w:r>
      <w:r>
        <w:rPr>
          <w:rFonts w:ascii="MS Gothic" w:hAnsi="MS Gothic"/>
          <w:b/>
        </w:rPr>
        <w:t xml:space="preserve">☐ </w:t>
      </w:r>
      <w:r>
        <w:t xml:space="preserve">Project not located within 1 mile of area zoned industrial </w:t>
      </w:r>
      <w:r>
        <w:rPr>
          <w:rFonts w:ascii="MS Gothic" w:hAnsi="MS Gothic"/>
          <w:b/>
        </w:rPr>
        <w:t>☐</w:t>
      </w:r>
    </w:p>
    <w:sectPr w:rsidR="00A54112">
      <w:pgSz w:w="12240" w:h="15840"/>
      <w:pgMar w:top="640" w:right="600" w:bottom="280" w:left="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0FC51" w14:textId="77777777" w:rsidR="00563CE8" w:rsidRDefault="00563CE8" w:rsidP="00563CE8">
      <w:r>
        <w:separator/>
      </w:r>
    </w:p>
  </w:endnote>
  <w:endnote w:type="continuationSeparator" w:id="0">
    <w:p w14:paraId="45A5FA55" w14:textId="77777777" w:rsidR="00563CE8" w:rsidRDefault="00563CE8" w:rsidP="00563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useo Sans Rounded 700">
    <w:panose1 w:val="02000000000000000000"/>
    <w:charset w:val="00"/>
    <w:family w:val="modern"/>
    <w:notTrueType/>
    <w:pitch w:val="variable"/>
    <w:sig w:usb0="A00000AF" w:usb1="4000004B" w:usb2="00000000" w:usb3="00000000" w:csb0="0000009B" w:csb1="00000000"/>
  </w:font>
  <w:font w:name="Museo Sans Rounded 300">
    <w:altName w:val="Calibri"/>
    <w:panose1 w:val="02000000000000000000"/>
    <w:charset w:val="00"/>
    <w:family w:val="modern"/>
    <w:notTrueType/>
    <w:pitch w:val="variable"/>
    <w:sig w:usb0="A00000AF" w:usb1="4000004B" w:usb2="00000000" w:usb3="00000000" w:csb0="0000009B" w:csb1="00000000"/>
  </w:font>
  <w:font w:name="Museo Sans Rounded 500">
    <w:panose1 w:val="02000000000000000000"/>
    <w:charset w:val="00"/>
    <w:family w:val="modern"/>
    <w:notTrueType/>
    <w:pitch w:val="variable"/>
    <w:sig w:usb0="A00000AF" w:usb1="4000004B" w:usb2="00000000" w:usb3="00000000" w:csb0="0000009B"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3521B" w14:textId="77777777" w:rsidR="00563CE8" w:rsidRDefault="00563CE8" w:rsidP="00563CE8">
      <w:r>
        <w:separator/>
      </w:r>
    </w:p>
  </w:footnote>
  <w:footnote w:type="continuationSeparator" w:id="0">
    <w:p w14:paraId="1E7D7A24" w14:textId="77777777" w:rsidR="00563CE8" w:rsidRDefault="00563CE8" w:rsidP="00563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17CBE"/>
    <w:multiLevelType w:val="hybridMultilevel"/>
    <w:tmpl w:val="B386A2D0"/>
    <w:lvl w:ilvl="0" w:tplc="9EBC0A6E">
      <w:start w:val="1"/>
      <w:numFmt w:val="decimal"/>
      <w:lvlText w:val="%1."/>
      <w:lvlJc w:val="left"/>
      <w:pPr>
        <w:ind w:left="487" w:hanging="240"/>
        <w:jc w:val="right"/>
      </w:pPr>
      <w:rPr>
        <w:rFonts w:ascii="Times New Roman" w:eastAsia="Times New Roman" w:hAnsi="Times New Roman" w:cs="Times New Roman" w:hint="default"/>
        <w:b/>
        <w:bCs/>
        <w:spacing w:val="-4"/>
        <w:w w:val="100"/>
        <w:sz w:val="24"/>
        <w:szCs w:val="24"/>
        <w:lang w:val="en-US" w:eastAsia="en-US" w:bidi="en-US"/>
      </w:rPr>
    </w:lvl>
    <w:lvl w:ilvl="1" w:tplc="998C210C">
      <w:numFmt w:val="bullet"/>
      <w:lvlText w:val="•"/>
      <w:lvlJc w:val="left"/>
      <w:pPr>
        <w:ind w:left="1356" w:hanging="240"/>
      </w:pPr>
      <w:rPr>
        <w:rFonts w:hint="default"/>
        <w:lang w:val="en-US" w:eastAsia="en-US" w:bidi="en-US"/>
      </w:rPr>
    </w:lvl>
    <w:lvl w:ilvl="2" w:tplc="20F23EDA">
      <w:numFmt w:val="bullet"/>
      <w:lvlText w:val="•"/>
      <w:lvlJc w:val="left"/>
      <w:pPr>
        <w:ind w:left="2233" w:hanging="240"/>
      </w:pPr>
      <w:rPr>
        <w:rFonts w:hint="default"/>
        <w:lang w:val="en-US" w:eastAsia="en-US" w:bidi="en-US"/>
      </w:rPr>
    </w:lvl>
    <w:lvl w:ilvl="3" w:tplc="A426C2F0">
      <w:numFmt w:val="bullet"/>
      <w:lvlText w:val="•"/>
      <w:lvlJc w:val="left"/>
      <w:pPr>
        <w:ind w:left="3110" w:hanging="240"/>
      </w:pPr>
      <w:rPr>
        <w:rFonts w:hint="default"/>
        <w:lang w:val="en-US" w:eastAsia="en-US" w:bidi="en-US"/>
      </w:rPr>
    </w:lvl>
    <w:lvl w:ilvl="4" w:tplc="22FC8034">
      <w:numFmt w:val="bullet"/>
      <w:lvlText w:val="•"/>
      <w:lvlJc w:val="left"/>
      <w:pPr>
        <w:ind w:left="3987" w:hanging="240"/>
      </w:pPr>
      <w:rPr>
        <w:rFonts w:hint="default"/>
        <w:lang w:val="en-US" w:eastAsia="en-US" w:bidi="en-US"/>
      </w:rPr>
    </w:lvl>
    <w:lvl w:ilvl="5" w:tplc="D1AA1F06">
      <w:numFmt w:val="bullet"/>
      <w:lvlText w:val="•"/>
      <w:lvlJc w:val="left"/>
      <w:pPr>
        <w:ind w:left="4863" w:hanging="240"/>
      </w:pPr>
      <w:rPr>
        <w:rFonts w:hint="default"/>
        <w:lang w:val="en-US" w:eastAsia="en-US" w:bidi="en-US"/>
      </w:rPr>
    </w:lvl>
    <w:lvl w:ilvl="6" w:tplc="A6C8D88A">
      <w:numFmt w:val="bullet"/>
      <w:lvlText w:val="•"/>
      <w:lvlJc w:val="left"/>
      <w:pPr>
        <w:ind w:left="5740" w:hanging="240"/>
      </w:pPr>
      <w:rPr>
        <w:rFonts w:hint="default"/>
        <w:lang w:val="en-US" w:eastAsia="en-US" w:bidi="en-US"/>
      </w:rPr>
    </w:lvl>
    <w:lvl w:ilvl="7" w:tplc="9E84A778">
      <w:numFmt w:val="bullet"/>
      <w:lvlText w:val="•"/>
      <w:lvlJc w:val="left"/>
      <w:pPr>
        <w:ind w:left="6617" w:hanging="240"/>
      </w:pPr>
      <w:rPr>
        <w:rFonts w:hint="default"/>
        <w:lang w:val="en-US" w:eastAsia="en-US" w:bidi="en-US"/>
      </w:rPr>
    </w:lvl>
    <w:lvl w:ilvl="8" w:tplc="3328E626">
      <w:numFmt w:val="bullet"/>
      <w:lvlText w:val="•"/>
      <w:lvlJc w:val="left"/>
      <w:pPr>
        <w:ind w:left="7494" w:hanging="240"/>
      </w:pPr>
      <w:rPr>
        <w:rFonts w:hint="default"/>
        <w:lang w:val="en-US" w:eastAsia="en-US" w:bidi="en-US"/>
      </w:rPr>
    </w:lvl>
  </w:abstractNum>
  <w:abstractNum w:abstractNumId="1" w15:restartNumberingAfterBreak="0">
    <w:nsid w:val="571C2483"/>
    <w:multiLevelType w:val="hybridMultilevel"/>
    <w:tmpl w:val="CA0812B2"/>
    <w:lvl w:ilvl="0" w:tplc="732E1A3C">
      <w:numFmt w:val="bullet"/>
      <w:lvlText w:val=""/>
      <w:lvlJc w:val="left"/>
      <w:pPr>
        <w:ind w:left="1100" w:hanging="360"/>
      </w:pPr>
      <w:rPr>
        <w:rFonts w:ascii="Symbol" w:eastAsia="Symbol" w:hAnsi="Symbol" w:cs="Symbol" w:hint="default"/>
        <w:w w:val="100"/>
        <w:sz w:val="24"/>
        <w:szCs w:val="24"/>
        <w:lang w:val="en-US" w:eastAsia="en-US" w:bidi="en-US"/>
      </w:rPr>
    </w:lvl>
    <w:lvl w:ilvl="1" w:tplc="ECF64C36">
      <w:numFmt w:val="bullet"/>
      <w:lvlText w:val="•"/>
      <w:lvlJc w:val="left"/>
      <w:pPr>
        <w:ind w:left="2120" w:hanging="360"/>
      </w:pPr>
      <w:rPr>
        <w:rFonts w:hint="default"/>
        <w:lang w:val="en-US" w:eastAsia="en-US" w:bidi="en-US"/>
      </w:rPr>
    </w:lvl>
    <w:lvl w:ilvl="2" w:tplc="12406950">
      <w:numFmt w:val="bullet"/>
      <w:lvlText w:val="•"/>
      <w:lvlJc w:val="left"/>
      <w:pPr>
        <w:ind w:left="3140" w:hanging="360"/>
      </w:pPr>
      <w:rPr>
        <w:rFonts w:hint="default"/>
        <w:lang w:val="en-US" w:eastAsia="en-US" w:bidi="en-US"/>
      </w:rPr>
    </w:lvl>
    <w:lvl w:ilvl="3" w:tplc="91527114">
      <w:numFmt w:val="bullet"/>
      <w:lvlText w:val="•"/>
      <w:lvlJc w:val="left"/>
      <w:pPr>
        <w:ind w:left="4160" w:hanging="360"/>
      </w:pPr>
      <w:rPr>
        <w:rFonts w:hint="default"/>
        <w:lang w:val="en-US" w:eastAsia="en-US" w:bidi="en-US"/>
      </w:rPr>
    </w:lvl>
    <w:lvl w:ilvl="4" w:tplc="64AC8882">
      <w:numFmt w:val="bullet"/>
      <w:lvlText w:val="•"/>
      <w:lvlJc w:val="left"/>
      <w:pPr>
        <w:ind w:left="5180" w:hanging="360"/>
      </w:pPr>
      <w:rPr>
        <w:rFonts w:hint="default"/>
        <w:lang w:val="en-US" w:eastAsia="en-US" w:bidi="en-US"/>
      </w:rPr>
    </w:lvl>
    <w:lvl w:ilvl="5" w:tplc="66C2BBF4">
      <w:numFmt w:val="bullet"/>
      <w:lvlText w:val="•"/>
      <w:lvlJc w:val="left"/>
      <w:pPr>
        <w:ind w:left="6200" w:hanging="360"/>
      </w:pPr>
      <w:rPr>
        <w:rFonts w:hint="default"/>
        <w:lang w:val="en-US" w:eastAsia="en-US" w:bidi="en-US"/>
      </w:rPr>
    </w:lvl>
    <w:lvl w:ilvl="6" w:tplc="151415E2">
      <w:numFmt w:val="bullet"/>
      <w:lvlText w:val="•"/>
      <w:lvlJc w:val="left"/>
      <w:pPr>
        <w:ind w:left="7220" w:hanging="360"/>
      </w:pPr>
      <w:rPr>
        <w:rFonts w:hint="default"/>
        <w:lang w:val="en-US" w:eastAsia="en-US" w:bidi="en-US"/>
      </w:rPr>
    </w:lvl>
    <w:lvl w:ilvl="7" w:tplc="F76A3F80">
      <w:numFmt w:val="bullet"/>
      <w:lvlText w:val="•"/>
      <w:lvlJc w:val="left"/>
      <w:pPr>
        <w:ind w:left="8240" w:hanging="360"/>
      </w:pPr>
      <w:rPr>
        <w:rFonts w:hint="default"/>
        <w:lang w:val="en-US" w:eastAsia="en-US" w:bidi="en-US"/>
      </w:rPr>
    </w:lvl>
    <w:lvl w:ilvl="8" w:tplc="9DF086DC">
      <w:numFmt w:val="bullet"/>
      <w:lvlText w:val="•"/>
      <w:lvlJc w:val="left"/>
      <w:pPr>
        <w:ind w:left="9260" w:hanging="360"/>
      </w:pPr>
      <w:rPr>
        <w:rFonts w:hint="default"/>
        <w:lang w:val="en-US" w:eastAsia="en-US" w:bidi="en-US"/>
      </w:rPr>
    </w:lvl>
  </w:abstractNum>
  <w:num w:numId="1" w16cid:durableId="247276617">
    <w:abstractNumId w:val="1"/>
  </w:num>
  <w:num w:numId="2" w16cid:durableId="1072971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112"/>
    <w:rsid w:val="00085D9D"/>
    <w:rsid w:val="00104583"/>
    <w:rsid w:val="0017084C"/>
    <w:rsid w:val="001E131D"/>
    <w:rsid w:val="00226098"/>
    <w:rsid w:val="0029525A"/>
    <w:rsid w:val="002B218A"/>
    <w:rsid w:val="00310CB4"/>
    <w:rsid w:val="00370B18"/>
    <w:rsid w:val="0043000A"/>
    <w:rsid w:val="004342F3"/>
    <w:rsid w:val="00551E7A"/>
    <w:rsid w:val="00557C44"/>
    <w:rsid w:val="00563CE8"/>
    <w:rsid w:val="00567D4B"/>
    <w:rsid w:val="005C2D60"/>
    <w:rsid w:val="005D6C89"/>
    <w:rsid w:val="0063168C"/>
    <w:rsid w:val="006E4928"/>
    <w:rsid w:val="007035FD"/>
    <w:rsid w:val="00824963"/>
    <w:rsid w:val="00830E51"/>
    <w:rsid w:val="0085379D"/>
    <w:rsid w:val="008906DA"/>
    <w:rsid w:val="00896702"/>
    <w:rsid w:val="008D0A0F"/>
    <w:rsid w:val="008D6C8C"/>
    <w:rsid w:val="00946E40"/>
    <w:rsid w:val="009959B7"/>
    <w:rsid w:val="00997CF5"/>
    <w:rsid w:val="009C2E87"/>
    <w:rsid w:val="009F6F07"/>
    <w:rsid w:val="00A54112"/>
    <w:rsid w:val="00A81538"/>
    <w:rsid w:val="00AA1622"/>
    <w:rsid w:val="00AE0D23"/>
    <w:rsid w:val="00AE2CB3"/>
    <w:rsid w:val="00BA05B4"/>
    <w:rsid w:val="00C175D0"/>
    <w:rsid w:val="00C46435"/>
    <w:rsid w:val="00C827E5"/>
    <w:rsid w:val="00CD52E6"/>
    <w:rsid w:val="00CE4936"/>
    <w:rsid w:val="00D0191F"/>
    <w:rsid w:val="00D43C43"/>
    <w:rsid w:val="00D53493"/>
    <w:rsid w:val="00DA419C"/>
    <w:rsid w:val="00E87AD1"/>
    <w:rsid w:val="00E929EF"/>
    <w:rsid w:val="00F520BA"/>
    <w:rsid w:val="00F65F23"/>
    <w:rsid w:val="00FA6620"/>
    <w:rsid w:val="00FB4ECD"/>
    <w:rsid w:val="00FF0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14:docId w14:val="6DA46758"/>
  <w15:docId w15:val="{468FBE3C-FD19-4F1D-B152-E82407152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100"/>
      <w:outlineLvl w:val="0"/>
    </w:pPr>
    <w:rPr>
      <w:rFonts w:ascii="Times New Roman" w:eastAsia="Times New Roman" w:hAnsi="Times New Roman" w:cs="Times New Roman"/>
      <w:b/>
      <w:bCs/>
      <w:i/>
      <w:sz w:val="24"/>
      <w:szCs w:val="24"/>
    </w:rPr>
  </w:style>
  <w:style w:type="paragraph" w:styleId="Heading2">
    <w:name w:val="heading 2"/>
    <w:basedOn w:val="Normal"/>
    <w:next w:val="Normal"/>
    <w:link w:val="Heading2Char"/>
    <w:uiPriority w:val="9"/>
    <w:semiHidden/>
    <w:unhideWhenUsed/>
    <w:qFormat/>
    <w:rsid w:val="00563CE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563CE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4"/>
      <w:szCs w:val="24"/>
    </w:rPr>
  </w:style>
  <w:style w:type="paragraph" w:styleId="ListParagraph">
    <w:name w:val="List Paragraph"/>
    <w:basedOn w:val="Normal"/>
    <w:uiPriority w:val="1"/>
    <w:qFormat/>
    <w:pPr>
      <w:ind w:left="380"/>
    </w:pPr>
    <w:rPr>
      <w:rFonts w:ascii="Times New Roman" w:eastAsia="Times New Roman" w:hAnsi="Times New Roman" w:cs="Times New Roman"/>
    </w:rPr>
  </w:style>
  <w:style w:type="paragraph" w:customStyle="1" w:styleId="TableParagraph">
    <w:name w:val="Table Paragraph"/>
    <w:basedOn w:val="Normal"/>
    <w:uiPriority w:val="1"/>
    <w:qFormat/>
    <w:pPr>
      <w:spacing w:line="262" w:lineRule="exact"/>
      <w:ind w:left="107"/>
    </w:pPr>
  </w:style>
  <w:style w:type="character" w:styleId="Hyperlink">
    <w:name w:val="Hyperlink"/>
    <w:basedOn w:val="DefaultParagraphFont"/>
    <w:uiPriority w:val="99"/>
    <w:unhideWhenUsed/>
    <w:rsid w:val="00370B18"/>
    <w:rPr>
      <w:color w:val="0000FF" w:themeColor="hyperlink"/>
      <w:u w:val="single"/>
    </w:rPr>
  </w:style>
  <w:style w:type="character" w:styleId="UnresolvedMention">
    <w:name w:val="Unresolved Mention"/>
    <w:basedOn w:val="DefaultParagraphFont"/>
    <w:uiPriority w:val="99"/>
    <w:semiHidden/>
    <w:unhideWhenUsed/>
    <w:rsid w:val="00370B18"/>
    <w:rPr>
      <w:color w:val="605E5C"/>
      <w:shd w:val="clear" w:color="auto" w:fill="E1DFDD"/>
    </w:rPr>
  </w:style>
  <w:style w:type="character" w:styleId="CommentReference">
    <w:name w:val="annotation reference"/>
    <w:basedOn w:val="DefaultParagraphFont"/>
    <w:uiPriority w:val="99"/>
    <w:semiHidden/>
    <w:unhideWhenUsed/>
    <w:rsid w:val="00830E51"/>
    <w:rPr>
      <w:sz w:val="16"/>
      <w:szCs w:val="16"/>
    </w:rPr>
  </w:style>
  <w:style w:type="paragraph" w:styleId="CommentText">
    <w:name w:val="annotation text"/>
    <w:basedOn w:val="Normal"/>
    <w:link w:val="CommentTextChar"/>
    <w:uiPriority w:val="99"/>
    <w:unhideWhenUsed/>
    <w:rsid w:val="00830E51"/>
    <w:rPr>
      <w:sz w:val="20"/>
      <w:szCs w:val="20"/>
    </w:rPr>
  </w:style>
  <w:style w:type="character" w:customStyle="1" w:styleId="CommentTextChar">
    <w:name w:val="Comment Text Char"/>
    <w:basedOn w:val="DefaultParagraphFont"/>
    <w:link w:val="CommentText"/>
    <w:uiPriority w:val="99"/>
    <w:rsid w:val="00830E51"/>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830E51"/>
    <w:rPr>
      <w:b/>
      <w:bCs/>
    </w:rPr>
  </w:style>
  <w:style w:type="character" w:customStyle="1" w:styleId="CommentSubjectChar">
    <w:name w:val="Comment Subject Char"/>
    <w:basedOn w:val="CommentTextChar"/>
    <w:link w:val="CommentSubject"/>
    <w:uiPriority w:val="99"/>
    <w:semiHidden/>
    <w:rsid w:val="00830E51"/>
    <w:rPr>
      <w:rFonts w:ascii="Calibri" w:eastAsia="Calibri" w:hAnsi="Calibri" w:cs="Calibri"/>
      <w:b/>
      <w:bCs/>
      <w:sz w:val="20"/>
      <w:szCs w:val="20"/>
      <w:lang w:bidi="en-US"/>
    </w:rPr>
  </w:style>
  <w:style w:type="paragraph" w:styleId="Header">
    <w:name w:val="header"/>
    <w:basedOn w:val="Normal"/>
    <w:link w:val="HeaderChar"/>
    <w:uiPriority w:val="99"/>
    <w:unhideWhenUsed/>
    <w:rsid w:val="00563CE8"/>
    <w:pPr>
      <w:tabs>
        <w:tab w:val="center" w:pos="4680"/>
        <w:tab w:val="right" w:pos="9360"/>
      </w:tabs>
    </w:pPr>
  </w:style>
  <w:style w:type="character" w:customStyle="1" w:styleId="HeaderChar">
    <w:name w:val="Header Char"/>
    <w:basedOn w:val="DefaultParagraphFont"/>
    <w:link w:val="Header"/>
    <w:uiPriority w:val="99"/>
    <w:rsid w:val="00563CE8"/>
    <w:rPr>
      <w:rFonts w:ascii="Calibri" w:eastAsia="Calibri" w:hAnsi="Calibri" w:cs="Calibri"/>
      <w:lang w:bidi="en-US"/>
    </w:rPr>
  </w:style>
  <w:style w:type="paragraph" w:styleId="Footer">
    <w:name w:val="footer"/>
    <w:basedOn w:val="Normal"/>
    <w:link w:val="FooterChar"/>
    <w:uiPriority w:val="99"/>
    <w:unhideWhenUsed/>
    <w:rsid w:val="00563CE8"/>
    <w:pPr>
      <w:tabs>
        <w:tab w:val="center" w:pos="4680"/>
        <w:tab w:val="right" w:pos="9360"/>
      </w:tabs>
    </w:pPr>
  </w:style>
  <w:style w:type="character" w:customStyle="1" w:styleId="FooterChar">
    <w:name w:val="Footer Char"/>
    <w:basedOn w:val="DefaultParagraphFont"/>
    <w:link w:val="Footer"/>
    <w:uiPriority w:val="99"/>
    <w:rsid w:val="00563CE8"/>
    <w:rPr>
      <w:rFonts w:ascii="Calibri" w:eastAsia="Calibri" w:hAnsi="Calibri" w:cs="Calibri"/>
      <w:lang w:bidi="en-US"/>
    </w:rPr>
  </w:style>
  <w:style w:type="character" w:customStyle="1" w:styleId="Heading2Char">
    <w:name w:val="Heading 2 Char"/>
    <w:basedOn w:val="DefaultParagraphFont"/>
    <w:link w:val="Heading2"/>
    <w:uiPriority w:val="9"/>
    <w:semiHidden/>
    <w:rsid w:val="00563CE8"/>
    <w:rPr>
      <w:rFonts w:asciiTheme="majorHAnsi" w:eastAsiaTheme="majorEastAsia" w:hAnsiTheme="majorHAnsi" w:cstheme="majorBidi"/>
      <w:color w:val="365F91" w:themeColor="accent1" w:themeShade="BF"/>
      <w:sz w:val="26"/>
      <w:szCs w:val="26"/>
      <w:lang w:bidi="en-US"/>
    </w:rPr>
  </w:style>
  <w:style w:type="character" w:customStyle="1" w:styleId="Heading4Char">
    <w:name w:val="Heading 4 Char"/>
    <w:basedOn w:val="DefaultParagraphFont"/>
    <w:link w:val="Heading4"/>
    <w:uiPriority w:val="9"/>
    <w:semiHidden/>
    <w:rsid w:val="00563CE8"/>
    <w:rPr>
      <w:rFonts w:asciiTheme="majorHAnsi" w:eastAsiaTheme="majorEastAsia" w:hAnsiTheme="majorHAnsi" w:cstheme="majorBidi"/>
      <w:i/>
      <w:iCs/>
      <w:color w:val="365F91" w:themeColor="accent1" w:themeShade="BF"/>
      <w:lang w:bidi="en-US"/>
    </w:rPr>
  </w:style>
  <w:style w:type="character" w:styleId="FollowedHyperlink">
    <w:name w:val="FollowedHyperlink"/>
    <w:basedOn w:val="DefaultParagraphFont"/>
    <w:uiPriority w:val="99"/>
    <w:semiHidden/>
    <w:unhideWhenUsed/>
    <w:rsid w:val="008906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ebapps.dot.illinois.gov/IROAD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akecountyil.maps.arcgis.com/apps/webappviewer/index.html?id=9e0e25a18680427085a6c2efdad32bf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mfclearinghouse.org/index.ph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breinig@dmmc-cog.org" TargetMode="External"/><Relationship Id="rId4" Type="http://schemas.openxmlformats.org/officeDocument/2006/relationships/webSettings" Target="webSettings.xml"/><Relationship Id="rId9" Type="http://schemas.openxmlformats.org/officeDocument/2006/relationships/hyperlink" Target="https://portal-cmap.ecointeractive.com" TargetMode="External"/><Relationship Id="rId14" Type="http://schemas.openxmlformats.org/officeDocument/2006/relationships/hyperlink" Target="https://lakecountyil.maps.arcgis.com/apps/webappviewer/index.html?id=9e0e25a18680427085a6c2efdad32b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5</Pages>
  <Words>1773</Words>
  <Characters>10139</Characters>
  <Application>Microsoft Office Word</Application>
  <DocSecurity>0</DocSecurity>
  <Lines>563</Lines>
  <Paragraphs>384</Paragraphs>
  <ScaleCrop>false</ScaleCrop>
  <HeadingPairs>
    <vt:vector size="2" baseType="variant">
      <vt:variant>
        <vt:lpstr>Title</vt:lpstr>
      </vt:variant>
      <vt:variant>
        <vt:i4>1</vt:i4>
      </vt:variant>
    </vt:vector>
  </HeadingPairs>
  <TitlesOfParts>
    <vt:vector size="1" baseType="lpstr">
      <vt:lpstr>January 22, 2004</vt:lpstr>
    </vt:vector>
  </TitlesOfParts>
  <Company/>
  <LinksUpToDate>false</LinksUpToDate>
  <CharactersWithSpaces>11528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22, 2004</dc:title>
  <dc:creator>jean</dc:creator>
  <cp:lastModifiedBy>Matthew Pasquini</cp:lastModifiedBy>
  <cp:revision>8</cp:revision>
  <dcterms:created xsi:type="dcterms:W3CDTF">2025-10-14T13:42:00Z</dcterms:created>
  <dcterms:modified xsi:type="dcterms:W3CDTF">2025-10-20T14:35:00Z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2022-01-14T00:00:00Z</vt:filetime>
  </property>
  <property fmtid="{D5CDD505-2E9C-101B-9397-08002B2CF9AE}" pid="3" name="Creator">
    <vt:lpwstr>Acrobat PDFMaker 17 for Word</vt:lpwstr>
  </property>
  <property fmtid="{D5CDD505-2E9C-101B-9397-08002B2CF9AE}" pid="4" name="LastSaved">
    <vt:filetime>2022-01-26T00:00:00Z</vt:filetime>
  </property>
  <property fmtid="{D5CDD505-2E9C-101B-9397-08002B2CF9AE}" pid="5" name="GrammarlyDocumentId">
    <vt:lpwstr>37ac96b8a3f4232ba177279e71d9341bbb1c9531325fba9670718cc1cfd687f9</vt:lpwstr>
  </property>
</Properties>
</file>